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45300" w14:textId="6DB7D353" w:rsidR="006968C5" w:rsidRDefault="000D6CB5" w:rsidP="00DA22ED">
      <w:pPr>
        <w:rPr>
          <w:b/>
          <w:bCs/>
          <w:color w:val="00B050"/>
          <w:sz w:val="56"/>
          <w:szCs w:val="56"/>
        </w:rPr>
      </w:pPr>
      <w:r>
        <w:rPr>
          <w:noProof/>
          <w:lang w:eastAsia="en-GB"/>
        </w:rPr>
        <w:drawing>
          <wp:anchor distT="0" distB="0" distL="114300" distR="114300" simplePos="0" relativeHeight="251659264" behindDoc="0" locked="0" layoutInCell="1" allowOverlap="1" wp14:anchorId="5EFD7EB9" wp14:editId="3CC24A17">
            <wp:simplePos x="0" y="0"/>
            <wp:positionH relativeFrom="margin">
              <wp:posOffset>2431763</wp:posOffset>
            </wp:positionH>
            <wp:positionV relativeFrom="paragraph">
              <wp:posOffset>14687</wp:posOffset>
            </wp:positionV>
            <wp:extent cx="943610" cy="1219200"/>
            <wp:effectExtent l="0" t="0" r="8890" b="0"/>
            <wp:wrapSquare wrapText="bothSides"/>
            <wp:docPr id="1" name="Picture 1" descr="Ronald Tree Nurse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nald Tree Nursery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4361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523C96" w14:textId="4032FD48" w:rsidR="006968C5" w:rsidRDefault="006968C5" w:rsidP="000D6CB5">
      <w:pPr>
        <w:jc w:val="center"/>
        <w:rPr>
          <w:b/>
          <w:bCs/>
          <w:color w:val="00B050"/>
          <w:sz w:val="56"/>
          <w:szCs w:val="56"/>
        </w:rPr>
      </w:pPr>
      <w:r>
        <w:rPr>
          <w:b/>
          <w:bCs/>
          <w:color w:val="00B050"/>
          <w:sz w:val="56"/>
          <w:szCs w:val="56"/>
        </w:rPr>
        <w:t xml:space="preserve"> </w:t>
      </w:r>
    </w:p>
    <w:p w14:paraId="0A7D2970" w14:textId="0352DB85" w:rsidR="006968C5" w:rsidRDefault="006968C5" w:rsidP="006968C5">
      <w:pPr>
        <w:jc w:val="center"/>
        <w:rPr>
          <w:b/>
          <w:bCs/>
          <w:color w:val="00B050"/>
          <w:sz w:val="56"/>
          <w:szCs w:val="56"/>
        </w:rPr>
      </w:pPr>
    </w:p>
    <w:p w14:paraId="6003085B" w14:textId="70EB35D5" w:rsidR="006968C5" w:rsidRPr="000D6CB5" w:rsidRDefault="006968C5" w:rsidP="006968C5">
      <w:pPr>
        <w:jc w:val="center"/>
        <w:rPr>
          <w:rFonts w:asciiTheme="majorHAnsi" w:hAnsiTheme="majorHAnsi"/>
          <w:b/>
          <w:bCs/>
          <w:color w:val="00B050"/>
          <w:sz w:val="56"/>
          <w:szCs w:val="56"/>
        </w:rPr>
      </w:pPr>
      <w:r w:rsidRPr="000D6CB5">
        <w:rPr>
          <w:rFonts w:asciiTheme="majorHAnsi" w:hAnsiTheme="majorHAnsi"/>
          <w:b/>
          <w:bCs/>
          <w:color w:val="00B050"/>
          <w:sz w:val="56"/>
          <w:szCs w:val="56"/>
        </w:rPr>
        <w:t>The Ronald Tree Curriculum</w:t>
      </w:r>
    </w:p>
    <w:p w14:paraId="0CA2CDD7" w14:textId="4E556CA8" w:rsidR="006968C5" w:rsidRDefault="006968C5" w:rsidP="006968C5">
      <w:pPr>
        <w:jc w:val="center"/>
        <w:rPr>
          <w:rFonts w:ascii="Bradley Hand ITC" w:hAnsi="Bradley Hand ITC"/>
          <w:b/>
          <w:bCs/>
          <w:color w:val="FFC000"/>
          <w:sz w:val="40"/>
          <w:szCs w:val="40"/>
        </w:rPr>
      </w:pPr>
      <w:r w:rsidRPr="006968C5">
        <w:rPr>
          <w:rFonts w:ascii="Bradley Hand ITC" w:hAnsi="Bradley Hand ITC"/>
          <w:b/>
          <w:bCs/>
          <w:color w:val="FFC000"/>
          <w:sz w:val="40"/>
          <w:szCs w:val="40"/>
        </w:rPr>
        <w:t xml:space="preserve">We play, learn and grow, inspiring </w:t>
      </w:r>
      <w:r>
        <w:rPr>
          <w:rFonts w:ascii="Bradley Hand ITC" w:hAnsi="Bradley Hand ITC"/>
          <w:b/>
          <w:bCs/>
          <w:color w:val="FFC000"/>
          <w:sz w:val="40"/>
          <w:szCs w:val="40"/>
        </w:rPr>
        <w:t xml:space="preserve">all </w:t>
      </w:r>
      <w:r w:rsidRPr="006968C5">
        <w:rPr>
          <w:rFonts w:ascii="Bradley Hand ITC" w:hAnsi="Bradley Hand ITC"/>
          <w:b/>
          <w:bCs/>
          <w:color w:val="FFC000"/>
          <w:sz w:val="40"/>
          <w:szCs w:val="40"/>
        </w:rPr>
        <w:t>our children to be happy, lifelong learners!</w:t>
      </w:r>
    </w:p>
    <w:p w14:paraId="7A720FDA" w14:textId="3EC56D25" w:rsidR="00DA22ED" w:rsidRDefault="007F668D" w:rsidP="007F668D">
      <w:pPr>
        <w:rPr>
          <w:rFonts w:ascii="Bradley Hand ITC" w:hAnsi="Bradley Hand ITC"/>
          <w:b/>
          <w:bCs/>
          <w:color w:val="FFC000"/>
          <w:sz w:val="40"/>
          <w:szCs w:val="40"/>
        </w:rPr>
      </w:pPr>
      <w:r>
        <w:rPr>
          <w:rFonts w:ascii="Bradley Hand ITC" w:hAnsi="Bradley Hand ITC"/>
          <w:b/>
          <w:bCs/>
          <w:noProof/>
          <w:color w:val="FFC000"/>
          <w:sz w:val="40"/>
          <w:szCs w:val="40"/>
        </w:rPr>
        <w:t xml:space="preserve">             </w:t>
      </w:r>
      <w:r w:rsidR="001754F4">
        <w:rPr>
          <w:rFonts w:ascii="Bradley Hand ITC" w:hAnsi="Bradley Hand ITC"/>
          <w:b/>
          <w:bCs/>
          <w:noProof/>
          <w:color w:val="FFC000"/>
          <w:sz w:val="40"/>
          <w:szCs w:val="40"/>
        </w:rPr>
        <w:drawing>
          <wp:inline distT="0" distB="0" distL="0" distR="0" wp14:anchorId="4FFC5584" wp14:editId="6F62171A">
            <wp:extent cx="1815215" cy="2420354"/>
            <wp:effectExtent l="0" t="0" r="0" b="0"/>
            <wp:docPr id="745481568" name="Picture 1" descr="A child holding a to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81568" name="Picture 1" descr="A child holding a toy&#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7473" cy="2436698"/>
                    </a:xfrm>
                    <a:prstGeom prst="rect">
                      <a:avLst/>
                    </a:prstGeom>
                  </pic:spPr>
                </pic:pic>
              </a:graphicData>
            </a:graphic>
          </wp:inline>
        </w:drawing>
      </w:r>
      <w:r>
        <w:rPr>
          <w:rFonts w:ascii="Bradley Hand ITC" w:hAnsi="Bradley Hand ITC"/>
          <w:b/>
          <w:bCs/>
          <w:noProof/>
          <w:color w:val="FFC000"/>
          <w:sz w:val="40"/>
          <w:szCs w:val="40"/>
        </w:rPr>
        <w:t xml:space="preserve">     </w:t>
      </w:r>
      <w:r w:rsidR="001754F4">
        <w:rPr>
          <w:rFonts w:ascii="Bradley Hand ITC" w:hAnsi="Bradley Hand ITC"/>
          <w:b/>
          <w:bCs/>
          <w:noProof/>
          <w:color w:val="FFC000"/>
          <w:sz w:val="40"/>
          <w:szCs w:val="40"/>
        </w:rPr>
        <w:drawing>
          <wp:inline distT="0" distB="0" distL="0" distR="0" wp14:anchorId="1E5A4433" wp14:editId="19FF3A08">
            <wp:extent cx="1791879" cy="2389238"/>
            <wp:effectExtent l="0" t="0" r="0" b="0"/>
            <wp:docPr id="71321167" name="Picture 2" descr="Two children playing in t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1167" name="Picture 2" descr="Two children playing in tir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7398" cy="2409930"/>
                    </a:xfrm>
                    <a:prstGeom prst="rect">
                      <a:avLst/>
                    </a:prstGeom>
                  </pic:spPr>
                </pic:pic>
              </a:graphicData>
            </a:graphic>
          </wp:inline>
        </w:drawing>
      </w:r>
    </w:p>
    <w:p w14:paraId="1EFE71CF" w14:textId="38434435" w:rsidR="001754F4" w:rsidRDefault="007F668D" w:rsidP="007F668D">
      <w:pPr>
        <w:tabs>
          <w:tab w:val="left" w:pos="395"/>
          <w:tab w:val="center" w:pos="4513"/>
        </w:tabs>
        <w:rPr>
          <w:rFonts w:ascii="Bradley Hand ITC" w:hAnsi="Bradley Hand ITC"/>
          <w:b/>
          <w:bCs/>
          <w:color w:val="FFC000"/>
          <w:sz w:val="40"/>
          <w:szCs w:val="40"/>
        </w:rPr>
      </w:pPr>
      <w:r>
        <w:rPr>
          <w:rFonts w:ascii="Bradley Hand ITC" w:hAnsi="Bradley Hand ITC"/>
          <w:b/>
          <w:bCs/>
          <w:noProof/>
          <w:color w:val="FFC000"/>
          <w:sz w:val="40"/>
          <w:szCs w:val="40"/>
        </w:rPr>
        <w:tab/>
      </w:r>
      <w:r w:rsidR="001754F4">
        <w:rPr>
          <w:rFonts w:ascii="Bradley Hand ITC" w:hAnsi="Bradley Hand ITC"/>
          <w:b/>
          <w:bCs/>
          <w:noProof/>
          <w:color w:val="FFC000"/>
          <w:sz w:val="40"/>
          <w:szCs w:val="40"/>
        </w:rPr>
        <w:drawing>
          <wp:inline distT="0" distB="0" distL="0" distR="0" wp14:anchorId="2E9D7A0A" wp14:editId="7FDE68B1">
            <wp:extent cx="2402840" cy="2402840"/>
            <wp:effectExtent l="0" t="0" r="0" b="0"/>
            <wp:docPr id="389738576" name="Picture 4" descr="A group of kids playing with r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738576" name="Picture 4" descr="A group of kids playing with rock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416867" cy="2416867"/>
                    </a:xfrm>
                    <a:prstGeom prst="rect">
                      <a:avLst/>
                    </a:prstGeom>
                  </pic:spPr>
                </pic:pic>
              </a:graphicData>
            </a:graphic>
          </wp:inline>
        </w:drawing>
      </w:r>
      <w:r>
        <w:rPr>
          <w:rFonts w:ascii="Bradley Hand ITC" w:hAnsi="Bradley Hand ITC"/>
          <w:b/>
          <w:bCs/>
          <w:noProof/>
          <w:color w:val="FFC000"/>
          <w:sz w:val="40"/>
          <w:szCs w:val="40"/>
        </w:rPr>
        <w:t xml:space="preserve">    </w:t>
      </w:r>
      <w:r w:rsidR="001754F4">
        <w:rPr>
          <w:rFonts w:ascii="Bradley Hand ITC" w:hAnsi="Bradley Hand ITC"/>
          <w:b/>
          <w:bCs/>
          <w:noProof/>
          <w:color w:val="FFC000"/>
          <w:sz w:val="40"/>
          <w:szCs w:val="40"/>
        </w:rPr>
        <w:drawing>
          <wp:inline distT="0" distB="0" distL="0" distR="0" wp14:anchorId="2C6A1E41" wp14:editId="20F22BF4">
            <wp:extent cx="1987550" cy="2403318"/>
            <wp:effectExtent l="0" t="0" r="0" b="0"/>
            <wp:docPr id="2134055687" name="Picture 5" descr="A child in a safety vest holding a walkie talk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55687" name="Picture 5" descr="A child in a safety vest holding a walkie talkie&#10;&#10;AI-generated content may be incorrect."/>
                    <pic:cNvPicPr/>
                  </pic:nvPicPr>
                  <pic:blipFill rotWithShape="1">
                    <a:blip r:embed="rId11" cstate="print">
                      <a:extLst>
                        <a:ext uri="{28A0092B-C50C-407E-A947-70E740481C1C}">
                          <a14:useLocalDpi xmlns:a14="http://schemas.microsoft.com/office/drawing/2010/main" val="0"/>
                        </a:ext>
                      </a:extLst>
                    </a:blip>
                    <a:srcRect b="9313"/>
                    <a:stretch/>
                  </pic:blipFill>
                  <pic:spPr bwMode="auto">
                    <a:xfrm>
                      <a:off x="0" y="0"/>
                      <a:ext cx="2028409" cy="2452724"/>
                    </a:xfrm>
                    <a:prstGeom prst="rect">
                      <a:avLst/>
                    </a:prstGeom>
                    <a:ln>
                      <a:noFill/>
                    </a:ln>
                    <a:extLst>
                      <a:ext uri="{53640926-AAD7-44D8-BBD7-CCE9431645EC}">
                        <a14:shadowObscured xmlns:a14="http://schemas.microsoft.com/office/drawing/2010/main"/>
                      </a:ext>
                    </a:extLst>
                  </pic:spPr>
                </pic:pic>
              </a:graphicData>
            </a:graphic>
          </wp:inline>
        </w:drawing>
      </w:r>
    </w:p>
    <w:p w14:paraId="4094E633" w14:textId="77777777" w:rsidR="00DA22ED" w:rsidRDefault="00DA22ED" w:rsidP="000D6CB5">
      <w:pPr>
        <w:rPr>
          <w:rFonts w:asciiTheme="majorHAnsi" w:hAnsiTheme="majorHAnsi"/>
          <w:b/>
          <w:bCs/>
          <w:color w:val="00B050"/>
        </w:rPr>
      </w:pPr>
    </w:p>
    <w:p w14:paraId="412FD9A5" w14:textId="77777777" w:rsidR="007F668D" w:rsidRDefault="007F668D" w:rsidP="000D6CB5">
      <w:pPr>
        <w:rPr>
          <w:rFonts w:asciiTheme="majorHAnsi" w:hAnsiTheme="majorHAnsi"/>
          <w:b/>
          <w:bCs/>
          <w:color w:val="00B050"/>
        </w:rPr>
      </w:pPr>
    </w:p>
    <w:p w14:paraId="73FF371C" w14:textId="77777777" w:rsidR="007F668D" w:rsidRDefault="007F668D" w:rsidP="000D6CB5">
      <w:pPr>
        <w:rPr>
          <w:rFonts w:asciiTheme="majorHAnsi" w:hAnsiTheme="majorHAnsi"/>
          <w:b/>
          <w:bCs/>
          <w:color w:val="00B050"/>
        </w:rPr>
      </w:pPr>
    </w:p>
    <w:p w14:paraId="3C21EC99" w14:textId="63BD6602" w:rsidR="00DA22ED" w:rsidRDefault="007F668D" w:rsidP="000D6CB5">
      <w:pPr>
        <w:rPr>
          <w:rFonts w:asciiTheme="majorHAnsi" w:hAnsiTheme="majorHAnsi"/>
          <w:b/>
          <w:bCs/>
          <w:color w:val="00B050"/>
        </w:rPr>
      </w:pPr>
      <w:r w:rsidRPr="007F668D">
        <w:rPr>
          <w:rFonts w:asciiTheme="majorHAnsi" w:hAnsiTheme="majorHAnsi"/>
          <w:b/>
          <w:bCs/>
          <w:noProof/>
          <w:color w:val="00B050"/>
          <w:sz w:val="40"/>
          <w:szCs w:val="40"/>
        </w:rPr>
        <mc:AlternateContent>
          <mc:Choice Requires="wps">
            <w:drawing>
              <wp:anchor distT="45720" distB="45720" distL="114300" distR="114300" simplePos="0" relativeHeight="251663360" behindDoc="0" locked="0" layoutInCell="1" allowOverlap="1" wp14:anchorId="13F4685E" wp14:editId="41BE5983">
                <wp:simplePos x="0" y="0"/>
                <wp:positionH relativeFrom="column">
                  <wp:posOffset>1371191</wp:posOffset>
                </wp:positionH>
                <wp:positionV relativeFrom="paragraph">
                  <wp:posOffset>492</wp:posOffset>
                </wp:positionV>
                <wp:extent cx="1517015" cy="1415415"/>
                <wp:effectExtent l="0" t="0" r="6985" b="0"/>
                <wp:wrapSquare wrapText="bothSides"/>
                <wp:docPr id="1078210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015" cy="1415415"/>
                        </a:xfrm>
                        <a:prstGeom prst="rect">
                          <a:avLst/>
                        </a:prstGeom>
                        <a:solidFill>
                          <a:srgbClr val="FFFFFF"/>
                        </a:solidFill>
                        <a:ln w="9525">
                          <a:noFill/>
                          <a:miter lim="800000"/>
                          <a:headEnd/>
                          <a:tailEnd/>
                        </a:ln>
                      </wps:spPr>
                      <wps:txbx>
                        <w:txbxContent>
                          <w:p w14:paraId="3919C9C4" w14:textId="212AE48C" w:rsidR="007F668D" w:rsidRDefault="007F668D">
                            <w:r>
                              <w:rPr>
                                <w:rFonts w:asciiTheme="majorHAnsi" w:hAnsiTheme="majorHAnsi"/>
                                <w:b/>
                                <w:bCs/>
                                <w:noProof/>
                                <w:color w:val="00B050"/>
                                <w:sz w:val="40"/>
                                <w:szCs w:val="40"/>
                              </w:rPr>
                              <w:drawing>
                                <wp:inline distT="0" distB="0" distL="0" distR="0" wp14:anchorId="058EA33C" wp14:editId="4C18D624">
                                  <wp:extent cx="1428750" cy="1428750"/>
                                  <wp:effectExtent l="0" t="0" r="0" b="0"/>
                                  <wp:docPr id="1491362610" name="Picture 6" descr="A child looking through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62610" name="Picture 6" descr="A child looking through a mirro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F4685E" id="_x0000_t202" coordsize="21600,21600" o:spt="202" path="m,l,21600r21600,l21600,xe">
                <v:stroke joinstyle="miter"/>
                <v:path gradientshapeok="t" o:connecttype="rect"/>
              </v:shapetype>
              <v:shape id="Text Box 2" o:spid="_x0000_s1026" type="#_x0000_t202" style="position:absolute;margin-left:107.95pt;margin-top:.05pt;width:119.45pt;height:111.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" stroked="f">
                <v:textbox>
                  <w:txbxContent>
                    <w:p w14:paraId="3919C9C4" w14:textId="212AE48C" w:rsidR="007F668D" w:rsidRDefault="007F668D">
                      <w:r>
                        <w:rPr>
                          <w:rFonts w:asciiTheme="majorHAnsi" w:hAnsiTheme="majorHAnsi"/>
                          <w:b/>
                          <w:bCs/>
                          <w:noProof/>
                          <w:color w:val="00B050"/>
                          <w:sz w:val="40"/>
                          <w:szCs w:val="40"/>
                        </w:rPr>
                        <w:drawing>
                          <wp:inline distT="0" distB="0" distL="0" distR="0" wp14:anchorId="058EA33C" wp14:editId="4C18D624">
                            <wp:extent cx="1428750" cy="1428750"/>
                            <wp:effectExtent l="0" t="0" r="0" b="0"/>
                            <wp:docPr id="1491362610" name="Picture 6" descr="A child looking through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362610" name="Picture 6" descr="A child looking through a mirro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txbxContent>
                </v:textbox>
                <w10:wrap type="square"/>
              </v:shape>
            </w:pict>
          </mc:Fallback>
        </mc:AlternateContent>
      </w:r>
    </w:p>
    <w:p w14:paraId="76FF2660" w14:textId="562DF522" w:rsidR="000D6CB5" w:rsidRDefault="000D6CB5" w:rsidP="000D6CB5">
      <w:pPr>
        <w:rPr>
          <w:rFonts w:asciiTheme="majorHAnsi" w:hAnsiTheme="majorHAnsi"/>
          <w:b/>
          <w:bCs/>
          <w:color w:val="00B050"/>
          <w:sz w:val="40"/>
          <w:szCs w:val="40"/>
        </w:rPr>
      </w:pPr>
      <w:r w:rsidRPr="00DA22ED">
        <w:rPr>
          <w:rFonts w:asciiTheme="majorHAnsi" w:hAnsiTheme="majorHAnsi"/>
          <w:b/>
          <w:bCs/>
          <w:color w:val="00B050"/>
          <w:sz w:val="40"/>
          <w:szCs w:val="40"/>
        </w:rPr>
        <w:t>Our Vision</w:t>
      </w:r>
    </w:p>
    <w:p w14:paraId="070C7983" w14:textId="53F961D4" w:rsidR="007F668D" w:rsidRDefault="007F668D" w:rsidP="000D6CB5">
      <w:pPr>
        <w:rPr>
          <w:rFonts w:asciiTheme="majorHAnsi" w:hAnsiTheme="majorHAnsi"/>
          <w:b/>
          <w:bCs/>
          <w:color w:val="00B050"/>
          <w:sz w:val="40"/>
          <w:szCs w:val="40"/>
        </w:rPr>
      </w:pPr>
    </w:p>
    <w:p w14:paraId="3666933B" w14:textId="77777777" w:rsidR="007F668D" w:rsidRPr="00DA22ED" w:rsidRDefault="007F668D" w:rsidP="000D6CB5">
      <w:pPr>
        <w:rPr>
          <w:rFonts w:asciiTheme="majorHAnsi" w:hAnsiTheme="majorHAnsi"/>
          <w:b/>
          <w:bCs/>
          <w:color w:val="00B050"/>
          <w:sz w:val="40"/>
          <w:szCs w:val="40"/>
        </w:rPr>
      </w:pPr>
    </w:p>
    <w:p w14:paraId="35702BD5" w14:textId="77777777" w:rsidR="000D6CB5" w:rsidRPr="00DA22ED" w:rsidRDefault="000D6CB5" w:rsidP="000D6CB5">
      <w:pPr>
        <w:rPr>
          <w:rFonts w:asciiTheme="majorHAnsi" w:hAnsiTheme="majorHAnsi"/>
          <w:sz w:val="28"/>
          <w:szCs w:val="28"/>
        </w:rPr>
      </w:pPr>
      <w:r w:rsidRPr="00DA22ED">
        <w:rPr>
          <w:rFonts w:asciiTheme="majorHAnsi" w:hAnsiTheme="majorHAnsi"/>
          <w:sz w:val="28"/>
          <w:szCs w:val="28"/>
        </w:rPr>
        <w:t xml:space="preserve">At Ronald Tree, our vision is to ensure all our children feel safe, understood and valued. </w:t>
      </w:r>
    </w:p>
    <w:p w14:paraId="2B4E6711" w14:textId="77777777" w:rsidR="000D6CB5" w:rsidRPr="00DA22ED" w:rsidRDefault="000D6CB5" w:rsidP="000D6CB5">
      <w:pPr>
        <w:rPr>
          <w:rFonts w:asciiTheme="majorHAnsi" w:hAnsiTheme="majorHAnsi"/>
          <w:sz w:val="28"/>
          <w:szCs w:val="28"/>
        </w:rPr>
      </w:pPr>
      <w:r w:rsidRPr="00DA22ED">
        <w:rPr>
          <w:rFonts w:asciiTheme="majorHAnsi" w:hAnsiTheme="majorHAnsi"/>
          <w:sz w:val="28"/>
          <w:szCs w:val="28"/>
        </w:rPr>
        <w:t>This means working from every unique starting point, providing engaging, playful learning for each individual child and their family.</w:t>
      </w:r>
    </w:p>
    <w:p w14:paraId="79D4C519" w14:textId="45533949" w:rsidR="000D6CB5" w:rsidRPr="00DA22ED" w:rsidRDefault="000D6CB5" w:rsidP="000D6CB5">
      <w:pPr>
        <w:rPr>
          <w:rFonts w:asciiTheme="majorHAnsi" w:hAnsiTheme="majorHAnsi"/>
          <w:sz w:val="28"/>
          <w:szCs w:val="28"/>
        </w:rPr>
      </w:pPr>
      <w:r w:rsidRPr="00DA22ED">
        <w:rPr>
          <w:rFonts w:asciiTheme="majorHAnsi" w:hAnsiTheme="majorHAnsi"/>
          <w:sz w:val="28"/>
          <w:szCs w:val="28"/>
        </w:rPr>
        <w:t xml:space="preserve">We </w:t>
      </w:r>
      <w:r w:rsidR="004A1EBA" w:rsidRPr="00DA22ED">
        <w:rPr>
          <w:rFonts w:asciiTheme="majorHAnsi" w:hAnsiTheme="majorHAnsi"/>
          <w:sz w:val="28"/>
          <w:szCs w:val="28"/>
        </w:rPr>
        <w:t>intend</w:t>
      </w:r>
      <w:r w:rsidRPr="00DA22ED">
        <w:rPr>
          <w:rFonts w:asciiTheme="majorHAnsi" w:hAnsiTheme="majorHAnsi"/>
          <w:sz w:val="28"/>
          <w:szCs w:val="28"/>
        </w:rPr>
        <w:t xml:space="preserve"> to send our children off to the next stage in their learning journey full of the skills, knowledge and confidence they need to achieve their very best.</w:t>
      </w:r>
    </w:p>
    <w:p w14:paraId="69F8F92D" w14:textId="1C893FD3" w:rsidR="004A1EBA" w:rsidRPr="00DA22ED" w:rsidRDefault="004A1EBA" w:rsidP="000D6CB5">
      <w:pPr>
        <w:rPr>
          <w:rFonts w:asciiTheme="majorHAnsi" w:hAnsiTheme="majorHAnsi"/>
          <w:sz w:val="28"/>
          <w:szCs w:val="28"/>
        </w:rPr>
      </w:pPr>
    </w:p>
    <w:p w14:paraId="28881447" w14:textId="24A6B7BB" w:rsidR="004A1EBA" w:rsidRPr="00DA22ED" w:rsidRDefault="004A1EBA" w:rsidP="000D6CB5">
      <w:pPr>
        <w:rPr>
          <w:rFonts w:asciiTheme="majorHAnsi" w:hAnsiTheme="majorHAnsi"/>
          <w:sz w:val="28"/>
          <w:szCs w:val="28"/>
        </w:rPr>
      </w:pPr>
    </w:p>
    <w:p w14:paraId="7FFF491D" w14:textId="72A828AD" w:rsidR="007F668D" w:rsidRDefault="000D6CB5" w:rsidP="000D6CB5">
      <w:pPr>
        <w:rPr>
          <w:rFonts w:asciiTheme="majorHAnsi" w:hAnsiTheme="majorHAnsi"/>
          <w:b/>
          <w:bCs/>
          <w:color w:val="00B050"/>
          <w:sz w:val="28"/>
          <w:szCs w:val="28"/>
        </w:rPr>
      </w:pPr>
      <w:r w:rsidRPr="00DA22ED">
        <w:rPr>
          <w:rFonts w:asciiTheme="majorHAnsi" w:hAnsiTheme="majorHAnsi"/>
          <w:b/>
          <w:bCs/>
          <w:color w:val="00B050"/>
          <w:sz w:val="40"/>
          <w:szCs w:val="40"/>
        </w:rPr>
        <w:t>Our Values</w:t>
      </w:r>
      <w:r w:rsidRPr="00DA22ED">
        <w:rPr>
          <w:rFonts w:asciiTheme="majorHAnsi" w:hAnsiTheme="majorHAnsi"/>
          <w:b/>
          <w:bCs/>
          <w:color w:val="00B050"/>
          <w:sz w:val="28"/>
          <w:szCs w:val="28"/>
        </w:rPr>
        <w:t xml:space="preserve">    </w:t>
      </w:r>
      <w:r w:rsidR="007F668D" w:rsidRPr="007F668D">
        <w:rPr>
          <w:rFonts w:asciiTheme="majorHAnsi" w:hAnsiTheme="majorHAnsi"/>
          <w:b/>
          <w:bCs/>
          <w:noProof/>
          <w:color w:val="00B050"/>
          <w:sz w:val="40"/>
          <w:szCs w:val="40"/>
        </w:rPr>
        <mc:AlternateContent>
          <mc:Choice Requires="wps">
            <w:drawing>
              <wp:anchor distT="45720" distB="45720" distL="114300" distR="114300" simplePos="0" relativeHeight="251665408" behindDoc="0" locked="0" layoutInCell="1" allowOverlap="1" wp14:anchorId="3F05E227" wp14:editId="6AF188B0">
                <wp:simplePos x="0" y="0"/>
                <wp:positionH relativeFrom="margin">
                  <wp:align>right</wp:align>
                </wp:positionH>
                <wp:positionV relativeFrom="paragraph">
                  <wp:posOffset>260883</wp:posOffset>
                </wp:positionV>
                <wp:extent cx="1674495" cy="1976120"/>
                <wp:effectExtent l="0" t="0" r="1905" b="5080"/>
                <wp:wrapSquare wrapText="bothSides"/>
                <wp:docPr id="580005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4495" cy="1976120"/>
                        </a:xfrm>
                        <a:prstGeom prst="rect">
                          <a:avLst/>
                        </a:prstGeom>
                        <a:solidFill>
                          <a:srgbClr val="FFFFFF"/>
                        </a:solidFill>
                        <a:ln w="9525">
                          <a:noFill/>
                          <a:miter lim="800000"/>
                          <a:headEnd/>
                          <a:tailEnd/>
                        </a:ln>
                      </wps:spPr>
                      <wps:txbx>
                        <w:txbxContent>
                          <w:p w14:paraId="3E7CC052" w14:textId="69AFA4B1" w:rsidR="007F668D" w:rsidRDefault="007F668D">
                            <w:r>
                              <w:rPr>
                                <w:noProof/>
                              </w:rPr>
                              <w:drawing>
                                <wp:inline distT="0" distB="0" distL="0" distR="0" wp14:anchorId="124E19FB" wp14:editId="6787A4CC">
                                  <wp:extent cx="1637071" cy="2182925"/>
                                  <wp:effectExtent l="0" t="0" r="1270" b="8255"/>
                                  <wp:docPr id="75432404" name="Picture 7" descr="A child playing with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2404" name="Picture 7" descr="A child playing with block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641740" cy="21891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5E227" id="_x0000_s1027" type="#_x0000_t202" style="position:absolute;margin-left:80.65pt;margin-top:20.55pt;width:131.85pt;height:155.6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" stroked="f">
                <v:textbox>
                  <w:txbxContent>
                    <w:p w14:paraId="3E7CC052" w14:textId="69AFA4B1" w:rsidR="007F668D" w:rsidRDefault="007F668D">
                      <w:r>
                        <w:rPr>
                          <w:noProof/>
                        </w:rPr>
                        <w:drawing>
                          <wp:inline distT="0" distB="0" distL="0" distR="0" wp14:anchorId="124E19FB" wp14:editId="6787A4CC">
                            <wp:extent cx="1637071" cy="2182925"/>
                            <wp:effectExtent l="0" t="0" r="1270" b="8255"/>
                            <wp:docPr id="75432404" name="Picture 7" descr="A child playing with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2404" name="Picture 7" descr="A child playing with block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641740" cy="2189150"/>
                                    </a:xfrm>
                                    <a:prstGeom prst="rect">
                                      <a:avLst/>
                                    </a:prstGeom>
                                  </pic:spPr>
                                </pic:pic>
                              </a:graphicData>
                            </a:graphic>
                          </wp:inline>
                        </w:drawing>
                      </w:r>
                    </w:p>
                  </w:txbxContent>
                </v:textbox>
                <w10:wrap type="square" anchorx="margin"/>
              </v:shape>
            </w:pict>
          </mc:Fallback>
        </mc:AlternateContent>
      </w:r>
    </w:p>
    <w:p w14:paraId="293F214F" w14:textId="6159B6EC" w:rsidR="000D6CB5" w:rsidRPr="00DA22ED" w:rsidRDefault="000D6CB5" w:rsidP="000D6CB5">
      <w:pPr>
        <w:rPr>
          <w:rFonts w:asciiTheme="majorHAnsi" w:hAnsiTheme="majorHAnsi"/>
          <w:b/>
          <w:bCs/>
          <w:color w:val="00B050"/>
          <w:sz w:val="28"/>
          <w:szCs w:val="28"/>
        </w:rPr>
      </w:pPr>
      <w:r w:rsidRPr="00DA22ED">
        <w:rPr>
          <w:rFonts w:asciiTheme="majorHAnsi" w:hAnsiTheme="majorHAnsi"/>
          <w:b/>
          <w:bCs/>
          <w:color w:val="00B050"/>
          <w:sz w:val="28"/>
          <w:szCs w:val="28"/>
        </w:rPr>
        <w:t xml:space="preserve"> </w:t>
      </w:r>
      <w:r w:rsidRPr="00DA22ED">
        <w:rPr>
          <w:rFonts w:asciiTheme="majorHAnsi" w:hAnsiTheme="majorHAnsi"/>
          <w:b/>
          <w:bCs/>
          <w:color w:val="000000" w:themeColor="text1"/>
          <w:sz w:val="28"/>
          <w:szCs w:val="28"/>
        </w:rPr>
        <w:t>(The five Cs)</w:t>
      </w:r>
    </w:p>
    <w:p w14:paraId="75ED91A9" w14:textId="75744992" w:rsidR="000D6CB5" w:rsidRPr="00DA22ED" w:rsidRDefault="000D6CB5" w:rsidP="000D6CB5">
      <w:pPr>
        <w:rPr>
          <w:rFonts w:asciiTheme="majorHAnsi" w:hAnsiTheme="majorHAnsi"/>
          <w:color w:val="000000" w:themeColor="text1"/>
          <w:sz w:val="28"/>
          <w:szCs w:val="28"/>
        </w:rPr>
      </w:pPr>
      <w:r w:rsidRPr="00DA22ED">
        <w:rPr>
          <w:rFonts w:asciiTheme="majorHAnsi" w:hAnsiTheme="majorHAnsi"/>
          <w:color w:val="0070C0"/>
          <w:sz w:val="28"/>
          <w:szCs w:val="28"/>
        </w:rPr>
        <w:t xml:space="preserve">Confidence: </w:t>
      </w:r>
      <w:r w:rsidRPr="00DA22ED">
        <w:rPr>
          <w:rFonts w:asciiTheme="majorHAnsi" w:hAnsiTheme="majorHAnsi"/>
          <w:color w:val="000000" w:themeColor="text1"/>
          <w:sz w:val="28"/>
          <w:szCs w:val="28"/>
        </w:rPr>
        <w:t>having a strong sense of self</w:t>
      </w:r>
    </w:p>
    <w:p w14:paraId="35FA08EA" w14:textId="58D8E68C" w:rsidR="000D6CB5" w:rsidRPr="00DA22ED" w:rsidRDefault="000D6CB5" w:rsidP="000D6CB5">
      <w:pPr>
        <w:rPr>
          <w:rFonts w:asciiTheme="majorHAnsi" w:hAnsiTheme="majorHAnsi"/>
          <w:color w:val="000000" w:themeColor="text1"/>
          <w:sz w:val="28"/>
          <w:szCs w:val="28"/>
        </w:rPr>
      </w:pPr>
      <w:r w:rsidRPr="00DA22ED">
        <w:rPr>
          <w:rFonts w:asciiTheme="majorHAnsi" w:hAnsiTheme="majorHAnsi"/>
          <w:color w:val="0070C0"/>
          <w:sz w:val="28"/>
          <w:szCs w:val="28"/>
        </w:rPr>
        <w:t xml:space="preserve">Consideration: </w:t>
      </w:r>
      <w:r w:rsidRPr="00DA22ED">
        <w:rPr>
          <w:rFonts w:asciiTheme="majorHAnsi" w:hAnsiTheme="majorHAnsi"/>
          <w:color w:val="000000" w:themeColor="text1"/>
          <w:sz w:val="28"/>
          <w:szCs w:val="28"/>
        </w:rPr>
        <w:t>respectful and understanding of others</w:t>
      </w:r>
    </w:p>
    <w:p w14:paraId="5434D10C" w14:textId="08C6CD09" w:rsidR="000D6CB5" w:rsidRPr="00DA22ED" w:rsidRDefault="000D6CB5" w:rsidP="000D6CB5">
      <w:pPr>
        <w:rPr>
          <w:rFonts w:asciiTheme="majorHAnsi" w:hAnsiTheme="majorHAnsi"/>
          <w:color w:val="000000" w:themeColor="text1"/>
          <w:sz w:val="28"/>
          <w:szCs w:val="28"/>
        </w:rPr>
      </w:pPr>
      <w:r w:rsidRPr="00DA22ED">
        <w:rPr>
          <w:rFonts w:asciiTheme="majorHAnsi" w:hAnsiTheme="majorHAnsi"/>
          <w:color w:val="0070C0"/>
          <w:sz w:val="28"/>
          <w:szCs w:val="28"/>
        </w:rPr>
        <w:t xml:space="preserve">Creativity: </w:t>
      </w:r>
      <w:r w:rsidRPr="00DA22ED">
        <w:rPr>
          <w:rFonts w:asciiTheme="majorHAnsi" w:hAnsiTheme="majorHAnsi"/>
          <w:color w:val="000000" w:themeColor="text1"/>
          <w:sz w:val="28"/>
          <w:szCs w:val="28"/>
        </w:rPr>
        <w:t>having our own ideas</w:t>
      </w:r>
    </w:p>
    <w:p w14:paraId="0944A39D" w14:textId="2D0878C6" w:rsidR="000D6CB5" w:rsidRPr="00DA22ED" w:rsidRDefault="000D6CB5" w:rsidP="000D6CB5">
      <w:pPr>
        <w:rPr>
          <w:rFonts w:asciiTheme="majorHAnsi" w:hAnsiTheme="majorHAnsi"/>
          <w:color w:val="000000" w:themeColor="text1"/>
          <w:sz w:val="28"/>
          <w:szCs w:val="28"/>
        </w:rPr>
      </w:pPr>
      <w:r w:rsidRPr="00DA22ED">
        <w:rPr>
          <w:rFonts w:asciiTheme="majorHAnsi" w:hAnsiTheme="majorHAnsi"/>
          <w:color w:val="0070C0"/>
          <w:sz w:val="28"/>
          <w:szCs w:val="28"/>
        </w:rPr>
        <w:t xml:space="preserve">Curiosity: </w:t>
      </w:r>
      <w:r w:rsidRPr="00DA22ED">
        <w:rPr>
          <w:rFonts w:asciiTheme="majorHAnsi" w:hAnsiTheme="majorHAnsi"/>
          <w:color w:val="000000" w:themeColor="text1"/>
          <w:sz w:val="28"/>
          <w:szCs w:val="28"/>
        </w:rPr>
        <w:t>investigating and exploring</w:t>
      </w:r>
    </w:p>
    <w:p w14:paraId="294560E1" w14:textId="28793299" w:rsidR="000D6CB5" w:rsidRPr="00DA22ED" w:rsidRDefault="000D6CB5" w:rsidP="000D6CB5">
      <w:pPr>
        <w:rPr>
          <w:rFonts w:asciiTheme="majorHAnsi" w:hAnsiTheme="majorHAnsi"/>
          <w:color w:val="000000" w:themeColor="text1"/>
          <w:sz w:val="28"/>
          <w:szCs w:val="28"/>
        </w:rPr>
      </w:pPr>
      <w:r w:rsidRPr="00DA22ED">
        <w:rPr>
          <w:rFonts w:asciiTheme="majorHAnsi" w:hAnsiTheme="majorHAnsi"/>
          <w:color w:val="0070C0"/>
          <w:sz w:val="28"/>
          <w:szCs w:val="28"/>
        </w:rPr>
        <w:t xml:space="preserve">Collaboration: </w:t>
      </w:r>
      <w:r w:rsidRPr="00DA22ED">
        <w:rPr>
          <w:rFonts w:asciiTheme="majorHAnsi" w:hAnsiTheme="majorHAnsi"/>
          <w:color w:val="000000" w:themeColor="text1"/>
          <w:sz w:val="28"/>
          <w:szCs w:val="28"/>
        </w:rPr>
        <w:t>working together</w:t>
      </w:r>
    </w:p>
    <w:p w14:paraId="5A8A6D4A" w14:textId="77777777" w:rsidR="00CD0E05" w:rsidRDefault="00CD0E05" w:rsidP="00CD0E05">
      <w:pPr>
        <w:rPr>
          <w:rFonts w:ascii="Bradley Hand ITC" w:hAnsi="Bradley Hand ITC"/>
          <w:b/>
          <w:bCs/>
          <w:color w:val="FFC000"/>
          <w:sz w:val="40"/>
          <w:szCs w:val="40"/>
        </w:rPr>
      </w:pPr>
    </w:p>
    <w:p w14:paraId="4A8DF913" w14:textId="77777777" w:rsidR="00DA22ED" w:rsidRDefault="00DA22ED" w:rsidP="00CD0E05">
      <w:pPr>
        <w:rPr>
          <w:rFonts w:ascii="Bradley Hand ITC" w:hAnsi="Bradley Hand ITC"/>
          <w:b/>
          <w:bCs/>
          <w:color w:val="FFC000"/>
          <w:sz w:val="40"/>
          <w:szCs w:val="40"/>
        </w:rPr>
      </w:pPr>
    </w:p>
    <w:p w14:paraId="481652F0" w14:textId="77777777" w:rsidR="00DA22ED" w:rsidRDefault="00DA22ED" w:rsidP="004A1EBA">
      <w:pPr>
        <w:rPr>
          <w:rFonts w:ascii="Calibri" w:hAnsi="Calibri" w:cs="Calibri"/>
          <w:b/>
          <w:color w:val="00B050"/>
          <w:sz w:val="28"/>
          <w:szCs w:val="28"/>
        </w:rPr>
      </w:pPr>
    </w:p>
    <w:p w14:paraId="5D7AC2CB" w14:textId="435F5C4D" w:rsidR="004A1EBA" w:rsidRDefault="004A1EBA" w:rsidP="004A1EBA">
      <w:pPr>
        <w:rPr>
          <w:rFonts w:ascii="Calibri" w:hAnsi="Calibri" w:cs="Calibri"/>
          <w:b/>
          <w:color w:val="00B050"/>
          <w:sz w:val="28"/>
          <w:szCs w:val="28"/>
        </w:rPr>
      </w:pPr>
      <w:r w:rsidRPr="00EE0704">
        <w:rPr>
          <w:rFonts w:ascii="Calibri" w:hAnsi="Calibri" w:cs="Calibri"/>
          <w:b/>
          <w:color w:val="00B050"/>
          <w:sz w:val="28"/>
          <w:szCs w:val="28"/>
        </w:rPr>
        <w:lastRenderedPageBreak/>
        <w:t xml:space="preserve">Curriculum </w:t>
      </w:r>
      <w:r w:rsidR="00DA22ED">
        <w:rPr>
          <w:rFonts w:ascii="Calibri" w:hAnsi="Calibri" w:cs="Calibri"/>
          <w:b/>
          <w:color w:val="00B050"/>
          <w:sz w:val="28"/>
          <w:szCs w:val="28"/>
        </w:rPr>
        <w:t>Intent</w:t>
      </w:r>
    </w:p>
    <w:p w14:paraId="7BAAFF0A" w14:textId="3D16E985" w:rsidR="004A1EBA" w:rsidRPr="00C36F45" w:rsidRDefault="004A1EBA" w:rsidP="004A1EBA">
      <w:pPr>
        <w:rPr>
          <w:rFonts w:asciiTheme="majorHAnsi" w:hAnsiTheme="majorHAnsi" w:cs="Calibri"/>
          <w:bCs/>
        </w:rPr>
      </w:pPr>
      <w:r w:rsidRPr="00C36F45">
        <w:rPr>
          <w:rFonts w:asciiTheme="majorHAnsi" w:hAnsiTheme="majorHAnsi" w:cs="Calibri"/>
          <w:bCs/>
        </w:rPr>
        <w:t xml:space="preserve">At Ronald </w:t>
      </w:r>
      <w:r w:rsidR="00C36F45">
        <w:rPr>
          <w:rFonts w:asciiTheme="majorHAnsi" w:hAnsiTheme="majorHAnsi" w:cs="Calibri"/>
          <w:bCs/>
        </w:rPr>
        <w:t>T</w:t>
      </w:r>
      <w:r w:rsidRPr="00C36F45">
        <w:rPr>
          <w:rFonts w:asciiTheme="majorHAnsi" w:hAnsiTheme="majorHAnsi" w:cs="Calibri"/>
          <w:bCs/>
        </w:rPr>
        <w:t xml:space="preserve">ree, teaching and learning is centred around children's interests, fostering their </w:t>
      </w:r>
      <w:r w:rsidR="008B5AE1">
        <w:rPr>
          <w:rFonts w:asciiTheme="majorHAnsi" w:hAnsiTheme="majorHAnsi" w:cs="Calibri"/>
          <w:bCs/>
        </w:rPr>
        <w:t>autonomy</w:t>
      </w:r>
      <w:r w:rsidRPr="00C36F45">
        <w:rPr>
          <w:rFonts w:asciiTheme="majorHAnsi" w:hAnsiTheme="majorHAnsi" w:cs="Calibri"/>
          <w:bCs/>
        </w:rPr>
        <w:t xml:space="preserve"> to make decisions and solve problems in </w:t>
      </w:r>
      <w:r w:rsidR="008B5AE1">
        <w:rPr>
          <w:rFonts w:asciiTheme="majorHAnsi" w:hAnsiTheme="majorHAnsi" w:cs="Calibri"/>
          <w:bCs/>
        </w:rPr>
        <w:t>an adventurous, playful</w:t>
      </w:r>
      <w:r w:rsidRPr="00C36F45">
        <w:rPr>
          <w:rFonts w:asciiTheme="majorHAnsi" w:hAnsiTheme="majorHAnsi" w:cs="Calibri"/>
          <w:bCs/>
        </w:rPr>
        <w:t xml:space="preserve"> environment. </w:t>
      </w:r>
      <w:r w:rsidR="008B5AE1">
        <w:rPr>
          <w:rFonts w:asciiTheme="majorHAnsi" w:hAnsiTheme="majorHAnsi" w:cs="Calibri"/>
          <w:bCs/>
        </w:rPr>
        <w:t xml:space="preserve">We recognise there are many divergent pathways and constantly adapt to incorporate and celebrate them all. </w:t>
      </w:r>
      <w:r w:rsidR="00C36F45">
        <w:rPr>
          <w:rFonts w:asciiTheme="majorHAnsi" w:hAnsiTheme="majorHAnsi" w:cs="Calibri"/>
          <w:bCs/>
        </w:rPr>
        <w:t>Our</w:t>
      </w:r>
      <w:r w:rsidRPr="00C36F45">
        <w:rPr>
          <w:rFonts w:asciiTheme="majorHAnsi" w:hAnsiTheme="majorHAnsi" w:cs="Calibri"/>
          <w:bCs/>
        </w:rPr>
        <w:t xml:space="preserve"> practitioners continuously work to enhance children's critical thinking and </w:t>
      </w:r>
      <w:proofErr w:type="gramStart"/>
      <w:r w:rsidRPr="00C36F45">
        <w:rPr>
          <w:rFonts w:asciiTheme="majorHAnsi" w:hAnsiTheme="majorHAnsi" w:cs="Calibri"/>
          <w:bCs/>
        </w:rPr>
        <w:t>problem solving</w:t>
      </w:r>
      <w:proofErr w:type="gramEnd"/>
      <w:r w:rsidRPr="00C36F45">
        <w:rPr>
          <w:rFonts w:asciiTheme="majorHAnsi" w:hAnsiTheme="majorHAnsi" w:cs="Calibri"/>
          <w:bCs/>
        </w:rPr>
        <w:t xml:space="preserve"> skills by providing them with new experiences and challenges. We aim to develop confident and active learners who question, investigate, and connect their ideas with those of others</w:t>
      </w:r>
    </w:p>
    <w:p w14:paraId="3E370905" w14:textId="1915E59D" w:rsidR="00C36F45" w:rsidRDefault="004A1EBA" w:rsidP="004A1EBA">
      <w:pPr>
        <w:rPr>
          <w:rFonts w:asciiTheme="majorHAnsi" w:hAnsiTheme="majorHAnsi" w:cs="Calibri"/>
          <w:bCs/>
        </w:rPr>
      </w:pPr>
      <w:r w:rsidRPr="00C36F45">
        <w:rPr>
          <w:rFonts w:asciiTheme="majorHAnsi" w:hAnsiTheme="majorHAnsi" w:cs="Calibri"/>
          <w:bCs/>
        </w:rPr>
        <w:t xml:space="preserve">Our setting provides enabling environments indoor and out that include opportunities for play </w:t>
      </w:r>
      <w:r w:rsidR="00C36F45">
        <w:rPr>
          <w:rFonts w:asciiTheme="majorHAnsi" w:hAnsiTheme="majorHAnsi" w:cs="Calibri"/>
          <w:bCs/>
        </w:rPr>
        <w:t>in all its forms alongside adult led and child led exploration.</w:t>
      </w:r>
      <w:r w:rsidRPr="00C36F45">
        <w:rPr>
          <w:rFonts w:asciiTheme="majorHAnsi" w:hAnsiTheme="majorHAnsi" w:cs="Calibri"/>
          <w:bCs/>
        </w:rPr>
        <w:t xml:space="preserve"> </w:t>
      </w:r>
      <w:r w:rsidR="00C36F45">
        <w:rPr>
          <w:rFonts w:asciiTheme="majorHAnsi" w:hAnsiTheme="majorHAnsi" w:cs="Calibri"/>
          <w:bCs/>
        </w:rPr>
        <w:t>Communication</w:t>
      </w:r>
      <w:r w:rsidRPr="00C36F45">
        <w:rPr>
          <w:rFonts w:asciiTheme="majorHAnsi" w:hAnsiTheme="majorHAnsi" w:cs="Calibri"/>
          <w:bCs/>
        </w:rPr>
        <w:t xml:space="preserve"> skills are integrated throughout.</w:t>
      </w:r>
    </w:p>
    <w:p w14:paraId="6007F2C9" w14:textId="3C92B3D0" w:rsidR="00C36F45" w:rsidRPr="00C36F45" w:rsidRDefault="00C36F45" w:rsidP="004A1EBA">
      <w:pPr>
        <w:rPr>
          <w:rFonts w:asciiTheme="majorHAnsi" w:hAnsiTheme="majorHAnsi" w:cs="Calibri"/>
          <w:bCs/>
        </w:rPr>
      </w:pPr>
      <w:r w:rsidRPr="00C36F45">
        <w:rPr>
          <w:rFonts w:asciiTheme="majorHAnsi" w:hAnsiTheme="majorHAnsi" w:cs="Calibri"/>
          <w:bCs/>
          <w:color w:val="00B050"/>
        </w:rPr>
        <w:t>Ronald Tree</w:t>
      </w:r>
      <w:r w:rsidR="004A1EBA" w:rsidRPr="00C36F45">
        <w:rPr>
          <w:rFonts w:asciiTheme="majorHAnsi" w:hAnsiTheme="majorHAnsi" w:cs="Calibri"/>
          <w:bCs/>
          <w:color w:val="00B050"/>
        </w:rPr>
        <w:t xml:space="preserve"> </w:t>
      </w:r>
      <w:r w:rsidRPr="00C36F45">
        <w:rPr>
          <w:rFonts w:asciiTheme="majorHAnsi" w:hAnsiTheme="majorHAnsi" w:cs="Calibri"/>
          <w:bCs/>
          <w:color w:val="00B050"/>
        </w:rPr>
        <w:t>R</w:t>
      </w:r>
      <w:r w:rsidR="004A1EBA" w:rsidRPr="00C36F45">
        <w:rPr>
          <w:rFonts w:asciiTheme="majorHAnsi" w:hAnsiTheme="majorHAnsi" w:cs="Calibri"/>
          <w:bCs/>
          <w:color w:val="00B050"/>
        </w:rPr>
        <w:t>eaders</w:t>
      </w:r>
      <w:r w:rsidRPr="00C36F45">
        <w:rPr>
          <w:rFonts w:asciiTheme="majorHAnsi" w:hAnsiTheme="majorHAnsi" w:cs="Calibri"/>
          <w:bCs/>
          <w:color w:val="00B050"/>
        </w:rPr>
        <w:t xml:space="preserve"> </w:t>
      </w:r>
      <w:r>
        <w:rPr>
          <w:rFonts w:asciiTheme="majorHAnsi" w:hAnsiTheme="majorHAnsi" w:cs="Calibri"/>
          <w:bCs/>
        </w:rPr>
        <w:t xml:space="preserve">consist of carefully chosen </w:t>
      </w:r>
      <w:r w:rsidRPr="00C36F45">
        <w:rPr>
          <w:rFonts w:asciiTheme="majorHAnsi" w:hAnsiTheme="majorHAnsi" w:cs="Calibri"/>
          <w:bCs/>
        </w:rPr>
        <w:t>literature</w:t>
      </w:r>
      <w:r>
        <w:rPr>
          <w:rFonts w:asciiTheme="majorHAnsi" w:hAnsiTheme="majorHAnsi" w:cs="Calibri"/>
          <w:bCs/>
        </w:rPr>
        <w:t>. R</w:t>
      </w:r>
      <w:r w:rsidRPr="00C36F45">
        <w:rPr>
          <w:rFonts w:asciiTheme="majorHAnsi" w:hAnsiTheme="majorHAnsi" w:cs="Calibri"/>
          <w:bCs/>
        </w:rPr>
        <w:t xml:space="preserve">esearch shows that when children are immersed in rich language </w:t>
      </w:r>
      <w:proofErr w:type="gramStart"/>
      <w:r>
        <w:rPr>
          <w:rFonts w:asciiTheme="majorHAnsi" w:hAnsiTheme="majorHAnsi" w:cs="Calibri"/>
          <w:bCs/>
        </w:rPr>
        <w:t xml:space="preserve">and </w:t>
      </w:r>
      <w:r w:rsidRPr="00C36F45">
        <w:rPr>
          <w:rFonts w:asciiTheme="majorHAnsi" w:hAnsiTheme="majorHAnsi" w:cs="Calibri"/>
          <w:bCs/>
        </w:rPr>
        <w:t xml:space="preserve"> imagination</w:t>
      </w:r>
      <w:proofErr w:type="gramEnd"/>
      <w:r w:rsidRPr="00C36F45">
        <w:rPr>
          <w:rFonts w:asciiTheme="majorHAnsi" w:hAnsiTheme="majorHAnsi" w:cs="Calibri"/>
          <w:bCs/>
        </w:rPr>
        <w:t xml:space="preserve"> they go on to achieve the best outcomes across their education.</w:t>
      </w:r>
    </w:p>
    <w:p w14:paraId="3D0B1D06" w14:textId="6728A7F6" w:rsidR="00C36F45" w:rsidRDefault="00C36F45" w:rsidP="00C36F45">
      <w:pPr>
        <w:rPr>
          <w:rFonts w:asciiTheme="majorHAnsi" w:hAnsiTheme="majorHAnsi" w:cs="Calibri"/>
          <w:bCs/>
        </w:rPr>
      </w:pPr>
      <w:r w:rsidRPr="00C36F45">
        <w:rPr>
          <w:rFonts w:asciiTheme="majorHAnsi" w:hAnsiTheme="majorHAnsi" w:cs="Calibri"/>
          <w:bCs/>
        </w:rPr>
        <w:t xml:space="preserve">Our </w:t>
      </w:r>
      <w:r w:rsidRPr="00C36F45">
        <w:rPr>
          <w:rFonts w:asciiTheme="majorHAnsi" w:hAnsiTheme="majorHAnsi" w:cs="Calibri"/>
          <w:bCs/>
          <w:color w:val="00B050"/>
        </w:rPr>
        <w:t>Skills Progression</w:t>
      </w:r>
      <w:r w:rsidR="003A47A6">
        <w:rPr>
          <w:rFonts w:asciiTheme="majorHAnsi" w:hAnsiTheme="majorHAnsi" w:cs="Calibri"/>
          <w:bCs/>
          <w:color w:val="00B050"/>
        </w:rPr>
        <w:t xml:space="preserve"> (</w:t>
      </w:r>
      <w:proofErr w:type="spellStart"/>
      <w:r w:rsidR="003A47A6">
        <w:rPr>
          <w:rFonts w:asciiTheme="majorHAnsi" w:hAnsiTheme="majorHAnsi" w:cs="Calibri"/>
          <w:bCs/>
          <w:color w:val="00B050"/>
        </w:rPr>
        <w:t>pg</w:t>
      </w:r>
      <w:proofErr w:type="spellEnd"/>
      <w:r w:rsidR="003A47A6">
        <w:rPr>
          <w:rFonts w:asciiTheme="majorHAnsi" w:hAnsiTheme="majorHAnsi" w:cs="Calibri"/>
          <w:bCs/>
          <w:color w:val="00B050"/>
        </w:rPr>
        <w:t xml:space="preserve"> 5-14)</w:t>
      </w:r>
      <w:r w:rsidRPr="00C36F45">
        <w:rPr>
          <w:rFonts w:asciiTheme="majorHAnsi" w:hAnsiTheme="majorHAnsi" w:cs="Calibri"/>
          <w:bCs/>
          <w:color w:val="00B050"/>
        </w:rPr>
        <w:t xml:space="preserve"> </w:t>
      </w:r>
      <w:r w:rsidRPr="00C36F45">
        <w:rPr>
          <w:rFonts w:asciiTheme="majorHAnsi" w:hAnsiTheme="majorHAnsi" w:cs="Calibri"/>
          <w:bCs/>
        </w:rPr>
        <w:t>outlines the competenc</w:t>
      </w:r>
      <w:r>
        <w:rPr>
          <w:rFonts w:asciiTheme="majorHAnsi" w:hAnsiTheme="majorHAnsi" w:cs="Calibri"/>
          <w:bCs/>
        </w:rPr>
        <w:t>i</w:t>
      </w:r>
      <w:r w:rsidRPr="00C36F45">
        <w:rPr>
          <w:rFonts w:asciiTheme="majorHAnsi" w:hAnsiTheme="majorHAnsi" w:cs="Calibri"/>
          <w:bCs/>
        </w:rPr>
        <w:t xml:space="preserve">es every child at </w:t>
      </w:r>
      <w:r>
        <w:rPr>
          <w:rFonts w:asciiTheme="majorHAnsi" w:hAnsiTheme="majorHAnsi" w:cs="Calibri"/>
          <w:bCs/>
        </w:rPr>
        <w:t>Ronald Tree</w:t>
      </w:r>
      <w:r w:rsidRPr="00C36F45">
        <w:rPr>
          <w:rFonts w:asciiTheme="majorHAnsi" w:hAnsiTheme="majorHAnsi" w:cs="Calibri"/>
          <w:bCs/>
        </w:rPr>
        <w:t xml:space="preserve"> should master at different ages, tailored to their individual developmental stages. </w:t>
      </w:r>
    </w:p>
    <w:p w14:paraId="20B628BB" w14:textId="3DBC9089" w:rsidR="00C36F45" w:rsidRDefault="00C36F45" w:rsidP="00C36F45">
      <w:pPr>
        <w:rPr>
          <w:rFonts w:asciiTheme="majorHAnsi" w:hAnsiTheme="majorHAnsi" w:cs="Calibri"/>
          <w:bCs/>
        </w:rPr>
      </w:pPr>
      <w:r w:rsidRPr="00C36F45">
        <w:rPr>
          <w:rFonts w:asciiTheme="majorHAnsi" w:hAnsiTheme="majorHAnsi" w:cs="Calibri"/>
          <w:bCs/>
          <w:color w:val="00B050"/>
        </w:rPr>
        <w:t xml:space="preserve">The Ronald Tree Knowledge </w:t>
      </w:r>
      <w:r w:rsidR="003B43BE">
        <w:rPr>
          <w:rFonts w:asciiTheme="majorHAnsi" w:hAnsiTheme="majorHAnsi" w:cs="Calibri"/>
          <w:bCs/>
          <w:color w:val="00B050"/>
        </w:rPr>
        <w:t xml:space="preserve"> (ap 1) </w:t>
      </w:r>
      <w:r w:rsidRPr="00C36F45">
        <w:rPr>
          <w:rFonts w:asciiTheme="majorHAnsi" w:hAnsiTheme="majorHAnsi" w:cs="Calibri"/>
          <w:bCs/>
        </w:rPr>
        <w:t xml:space="preserve">encompasses a wide variety of experiences we believe all children should have before they reach the age of 5. This knowledge is taught at a developmentally appropriate level for each unique child, with key information identified to be understood by the time they leave for </w:t>
      </w:r>
      <w:r>
        <w:rPr>
          <w:rFonts w:asciiTheme="majorHAnsi" w:hAnsiTheme="majorHAnsi" w:cs="Calibri"/>
          <w:bCs/>
        </w:rPr>
        <w:t>R</w:t>
      </w:r>
      <w:r w:rsidRPr="00C36F45">
        <w:rPr>
          <w:rFonts w:asciiTheme="majorHAnsi" w:hAnsiTheme="majorHAnsi" w:cs="Calibri"/>
          <w:bCs/>
        </w:rPr>
        <w:t>eception</w:t>
      </w:r>
    </w:p>
    <w:p w14:paraId="0F27CB06" w14:textId="77777777" w:rsidR="007A5638" w:rsidRDefault="007A5638" w:rsidP="007A5638">
      <w:pPr>
        <w:rPr>
          <w:rFonts w:ascii="Calibri" w:hAnsi="Calibri" w:cs="Calibri"/>
          <w:b/>
          <w:color w:val="00B050"/>
          <w:sz w:val="28"/>
          <w:szCs w:val="28"/>
        </w:rPr>
      </w:pPr>
    </w:p>
    <w:p w14:paraId="6A3432CD" w14:textId="4A1B2A04" w:rsidR="007A5638" w:rsidRDefault="007A5638" w:rsidP="007A5638">
      <w:pPr>
        <w:rPr>
          <w:rFonts w:ascii="Calibri" w:hAnsi="Calibri" w:cs="Calibri"/>
          <w:b/>
          <w:color w:val="00B050"/>
          <w:sz w:val="28"/>
          <w:szCs w:val="28"/>
        </w:rPr>
      </w:pPr>
      <w:r>
        <w:rPr>
          <w:rFonts w:ascii="Calibri" w:hAnsi="Calibri" w:cs="Calibri"/>
          <w:b/>
          <w:color w:val="00B050"/>
          <w:sz w:val="28"/>
          <w:szCs w:val="28"/>
        </w:rPr>
        <w:t>Implementation</w:t>
      </w:r>
    </w:p>
    <w:p w14:paraId="5C0116E4" w14:textId="0D535924" w:rsidR="007A5638" w:rsidRDefault="007A5638" w:rsidP="00C36F45">
      <w:pPr>
        <w:rPr>
          <w:rFonts w:asciiTheme="majorHAnsi" w:hAnsiTheme="majorHAnsi" w:cs="Calibri"/>
          <w:bCs/>
        </w:rPr>
      </w:pPr>
      <w:hyperlink r:id="rId16" w:history="1">
        <w:r w:rsidRPr="007A5638">
          <w:rPr>
            <w:rStyle w:val="Hyperlink"/>
            <w:rFonts w:asciiTheme="majorHAnsi" w:hAnsiTheme="majorHAnsi" w:cs="Calibri"/>
            <w:bCs/>
          </w:rPr>
          <w:t>Early Years Evidence Store | EEF</w:t>
        </w:r>
      </w:hyperlink>
    </w:p>
    <w:p w14:paraId="2DEA50EA" w14:textId="1FD698F3" w:rsidR="004A1EBA" w:rsidRDefault="004A1EBA" w:rsidP="004A1EBA">
      <w:pPr>
        <w:pStyle w:val="NormalWeb"/>
        <w:shd w:val="clear" w:color="auto" w:fill="FAFAFA"/>
        <w:spacing w:before="0" w:beforeAutospacing="0" w:after="240" w:afterAutospacing="0"/>
        <w:rPr>
          <w:rFonts w:ascii="Calibri" w:hAnsi="Calibri" w:cs="Calibri"/>
          <w:b/>
          <w:color w:val="00B050"/>
          <w:sz w:val="28"/>
          <w:szCs w:val="28"/>
        </w:rPr>
      </w:pPr>
      <w:r w:rsidRPr="00211B44">
        <w:rPr>
          <w:rFonts w:ascii="Calibri" w:hAnsi="Calibri" w:cs="Calibri"/>
          <w:b/>
          <w:noProof/>
          <w:color w:val="00B050"/>
          <w:sz w:val="28"/>
          <w:szCs w:val="28"/>
        </w:rPr>
        <w:drawing>
          <wp:inline distT="0" distB="0" distL="0" distR="0" wp14:anchorId="07DC8652" wp14:editId="2FB8E996">
            <wp:extent cx="5478780" cy="2827028"/>
            <wp:effectExtent l="0" t="0" r="7620" b="0"/>
            <wp:docPr id="827532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32368" name="Picture 1" descr="A screenshot of a computer&#10;&#10;AI-generated content may be incorrect."/>
                    <pic:cNvPicPr/>
                  </pic:nvPicPr>
                  <pic:blipFill>
                    <a:blip r:embed="rId17"/>
                    <a:stretch>
                      <a:fillRect/>
                    </a:stretch>
                  </pic:blipFill>
                  <pic:spPr>
                    <a:xfrm>
                      <a:off x="0" y="0"/>
                      <a:ext cx="5517013" cy="2846756"/>
                    </a:xfrm>
                    <a:prstGeom prst="rect">
                      <a:avLst/>
                    </a:prstGeom>
                  </pic:spPr>
                </pic:pic>
              </a:graphicData>
            </a:graphic>
          </wp:inline>
        </w:drawing>
      </w:r>
    </w:p>
    <w:p w14:paraId="1DB31074" w14:textId="5AA075AC" w:rsidR="004A1EBA" w:rsidRPr="004A1EBA" w:rsidRDefault="004A1EBA" w:rsidP="004A1EBA">
      <w:pPr>
        <w:pStyle w:val="NormalWeb"/>
        <w:shd w:val="clear" w:color="auto" w:fill="FAFAFA"/>
        <w:spacing w:before="0" w:beforeAutospacing="0" w:after="240" w:afterAutospacing="0"/>
        <w:rPr>
          <w:rFonts w:ascii="Calibri" w:hAnsi="Calibri" w:cs="Calibri"/>
          <w:b/>
          <w:color w:val="00B050"/>
          <w:sz w:val="28"/>
          <w:szCs w:val="28"/>
        </w:rPr>
      </w:pPr>
      <w:r w:rsidRPr="00BE2496">
        <w:rPr>
          <w:rFonts w:ascii="Calibri" w:hAnsi="Calibri" w:cs="Calibri"/>
          <w:b/>
          <w:noProof/>
          <w:color w:val="00B050"/>
          <w:sz w:val="28"/>
          <w:szCs w:val="28"/>
        </w:rPr>
        <w:lastRenderedPageBreak/>
        <w:drawing>
          <wp:inline distT="0" distB="0" distL="0" distR="0" wp14:anchorId="6193F96E" wp14:editId="2386EC14">
            <wp:extent cx="5220929" cy="2133837"/>
            <wp:effectExtent l="0" t="0" r="0" b="0"/>
            <wp:docPr id="8215763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7634" name="Picture 1" descr="A screenshot of a computer screen&#10;&#10;AI-generated content may be incorrect."/>
                    <pic:cNvPicPr/>
                  </pic:nvPicPr>
                  <pic:blipFill>
                    <a:blip r:embed="rId18"/>
                    <a:stretch>
                      <a:fillRect/>
                    </a:stretch>
                  </pic:blipFill>
                  <pic:spPr>
                    <a:xfrm>
                      <a:off x="0" y="0"/>
                      <a:ext cx="5250946" cy="2146105"/>
                    </a:xfrm>
                    <a:prstGeom prst="rect">
                      <a:avLst/>
                    </a:prstGeom>
                  </pic:spPr>
                </pic:pic>
              </a:graphicData>
            </a:graphic>
          </wp:inline>
        </w:drawing>
      </w:r>
    </w:p>
    <w:p w14:paraId="550A721B" w14:textId="77777777" w:rsidR="008B5AE1" w:rsidRDefault="008B5AE1" w:rsidP="004A1EBA">
      <w:pPr>
        <w:rPr>
          <w:rFonts w:ascii="Calibri" w:hAnsi="Calibri" w:cs="Calibri"/>
        </w:rPr>
      </w:pPr>
      <w:r>
        <w:rPr>
          <w:rFonts w:ascii="Calibri" w:hAnsi="Calibri" w:cs="Calibri"/>
        </w:rPr>
        <w:t>Aspects from a wide range of research and approaches have been incorporated into</w:t>
      </w:r>
      <w:r w:rsidR="00E6028A">
        <w:rPr>
          <w:rFonts w:ascii="Calibri" w:hAnsi="Calibri" w:cs="Calibri"/>
        </w:rPr>
        <w:t xml:space="preserve"> the Ronald Tree curriculum. </w:t>
      </w:r>
      <w:r w:rsidR="007A5638" w:rsidRPr="007A5638">
        <w:rPr>
          <w:rFonts w:ascii="Calibri" w:hAnsi="Calibri" w:cs="Calibri"/>
        </w:rPr>
        <w:t xml:space="preserve">These include: </w:t>
      </w:r>
    </w:p>
    <w:p w14:paraId="6454E31A" w14:textId="06931E9F" w:rsidR="00E6028A" w:rsidRDefault="00E6028A" w:rsidP="004A1EBA">
      <w:pPr>
        <w:rPr>
          <w:rFonts w:ascii="Calibri" w:hAnsi="Calibri" w:cs="Calibri"/>
        </w:rPr>
      </w:pPr>
      <w:hyperlink r:id="rId19" w:history="1">
        <w:r w:rsidRPr="00C83CBF">
          <w:rPr>
            <w:rStyle w:val="Hyperlink"/>
            <w:rFonts w:ascii="Calibri" w:hAnsi="Calibri" w:cs="Calibri"/>
          </w:rPr>
          <w:t>https://www.gov.uk/government/publications/early-years-foundation-stage-framework--2</w:t>
        </w:r>
      </w:hyperlink>
      <w:r>
        <w:rPr>
          <w:rFonts w:ascii="Calibri" w:hAnsi="Calibri" w:cs="Calibri"/>
        </w:rPr>
        <w:t xml:space="preserve"> </w:t>
      </w:r>
      <w:r w:rsidR="007A5638" w:rsidRPr="007A5638">
        <w:rPr>
          <w:rFonts w:ascii="Calibri" w:hAnsi="Calibri" w:cs="Calibri"/>
        </w:rPr>
        <w:t xml:space="preserve"> </w:t>
      </w:r>
    </w:p>
    <w:p w14:paraId="01459569" w14:textId="371C812F" w:rsidR="00E6028A" w:rsidRDefault="00E6028A" w:rsidP="004A1EBA">
      <w:pPr>
        <w:rPr>
          <w:rFonts w:ascii="Calibri" w:hAnsi="Calibri" w:cs="Calibri"/>
        </w:rPr>
      </w:pPr>
      <w:hyperlink r:id="rId20" w:history="1">
        <w:r w:rsidRPr="00E6028A">
          <w:rPr>
            <w:rStyle w:val="Hyperlink"/>
            <w:rFonts w:ascii="Calibri" w:hAnsi="Calibri" w:cs="Calibri"/>
          </w:rPr>
          <w:t>Development Matters - GOV.UK</w:t>
        </w:r>
      </w:hyperlink>
      <w:r w:rsidR="003A47A6">
        <w:t xml:space="preserve">                       </w:t>
      </w:r>
      <w:hyperlink r:id="rId21" w:history="1">
        <w:r w:rsidR="003A47A6" w:rsidRPr="008B5AE1">
          <w:rPr>
            <w:rStyle w:val="Hyperlink"/>
            <w:rFonts w:ascii="Calibri" w:hAnsi="Calibri" w:cs="Calibri"/>
          </w:rPr>
          <w:t>Early Years Toolkit | EEF</w:t>
        </w:r>
      </w:hyperlink>
    </w:p>
    <w:p w14:paraId="5067668D" w14:textId="69A501A0" w:rsidR="00E6028A" w:rsidRDefault="00E6028A" w:rsidP="004A1EBA">
      <w:pPr>
        <w:rPr>
          <w:rFonts w:ascii="Calibri" w:hAnsi="Calibri" w:cs="Calibri"/>
        </w:rPr>
      </w:pPr>
      <w:hyperlink r:id="rId22" w:history="1">
        <w:r w:rsidRPr="00E6028A">
          <w:rPr>
            <w:rStyle w:val="Hyperlink"/>
            <w:rFonts w:ascii="Calibri" w:hAnsi="Calibri" w:cs="Calibri"/>
          </w:rPr>
          <w:t>thecuriosityapproach.com/blog/what-is-the-curiosity-approach</w:t>
        </w:r>
      </w:hyperlink>
    </w:p>
    <w:p w14:paraId="299B1DB8" w14:textId="037D645B" w:rsidR="00E6028A" w:rsidRDefault="00E6028A" w:rsidP="004A1EBA">
      <w:pPr>
        <w:rPr>
          <w:rFonts w:ascii="Calibri" w:hAnsi="Calibri" w:cs="Calibri"/>
        </w:rPr>
      </w:pPr>
      <w:hyperlink r:id="rId23" w:history="1">
        <w:r w:rsidRPr="00C83CBF">
          <w:rPr>
            <w:rStyle w:val="Hyperlink"/>
            <w:rFonts w:ascii="Calibri" w:hAnsi="Calibri" w:cs="Calibri"/>
          </w:rPr>
          <w:t>https://annaephgrave.co.uk/</w:t>
        </w:r>
      </w:hyperlink>
      <w:r>
        <w:rPr>
          <w:rFonts w:ascii="Calibri" w:hAnsi="Calibri" w:cs="Calibri"/>
        </w:rPr>
        <w:t xml:space="preserve"> </w:t>
      </w:r>
    </w:p>
    <w:p w14:paraId="741B6642" w14:textId="3A314499" w:rsidR="00E6028A" w:rsidRDefault="00E6028A" w:rsidP="004A1EBA">
      <w:pPr>
        <w:rPr>
          <w:rFonts w:ascii="Calibri" w:hAnsi="Calibri" w:cs="Calibri"/>
        </w:rPr>
      </w:pPr>
      <w:hyperlink r:id="rId24" w:history="1">
        <w:r w:rsidRPr="00C83CBF">
          <w:rPr>
            <w:rStyle w:val="Hyperlink"/>
            <w:rFonts w:ascii="Calibri" w:hAnsi="Calibri" w:cs="Calibri"/>
          </w:rPr>
          <w:t>https://www.reggiochildren.it/en/reggio-emilia-approach/</w:t>
        </w:r>
      </w:hyperlink>
      <w:r>
        <w:rPr>
          <w:rFonts w:ascii="Calibri" w:hAnsi="Calibri" w:cs="Calibri"/>
        </w:rPr>
        <w:t xml:space="preserve"> </w:t>
      </w:r>
    </w:p>
    <w:p w14:paraId="78C77A54" w14:textId="77777777" w:rsidR="003A47A6" w:rsidRDefault="003A47A6" w:rsidP="004A1EBA">
      <w:pPr>
        <w:rPr>
          <w:rFonts w:ascii="Calibri" w:hAnsi="Calibri" w:cs="Calibri"/>
        </w:rPr>
      </w:pPr>
      <w:hyperlink r:id="rId25" w:history="1">
        <w:r w:rsidRPr="003A47A6">
          <w:rPr>
            <w:rStyle w:val="Hyperlink"/>
            <w:rFonts w:ascii="Calibri" w:hAnsi="Calibri" w:cs="Calibri"/>
          </w:rPr>
          <w:t xml:space="preserve">Free Download – Play Matters Early Years Guide – </w:t>
        </w:r>
        <w:proofErr w:type="spellStart"/>
        <w:r w:rsidRPr="003A47A6">
          <w:rPr>
            <w:rStyle w:val="Hyperlink"/>
            <w:rFonts w:ascii="Calibri" w:hAnsi="Calibri" w:cs="Calibri"/>
          </w:rPr>
          <w:t>Kinderly</w:t>
        </w:r>
        <w:proofErr w:type="spellEnd"/>
      </w:hyperlink>
    </w:p>
    <w:p w14:paraId="7402651C" w14:textId="5D53F414" w:rsidR="007A5638" w:rsidRDefault="004E26C6" w:rsidP="004A1EBA">
      <w:pPr>
        <w:rPr>
          <w:rFonts w:ascii="Calibri" w:hAnsi="Calibri" w:cs="Calibri"/>
        </w:rPr>
      </w:pPr>
      <w:r>
        <w:rPr>
          <w:rFonts w:ascii="Calibri" w:hAnsi="Calibri" w:cs="Calibri"/>
        </w:rPr>
        <w:t>Additionally,</w:t>
      </w:r>
      <w:r w:rsidR="007A5638" w:rsidRPr="007A5638">
        <w:rPr>
          <w:rFonts w:ascii="Calibri" w:hAnsi="Calibri" w:cs="Calibri"/>
        </w:rPr>
        <w:t xml:space="preserve"> we draw inspiration from our observations of the children and the specific characteristics of our local community to create the tailored and meaningful educational experience.</w:t>
      </w:r>
    </w:p>
    <w:p w14:paraId="4CEE8C42" w14:textId="46B75A17" w:rsidR="007A5638" w:rsidRDefault="007A5638" w:rsidP="004A1EBA">
      <w:pPr>
        <w:rPr>
          <w:rFonts w:ascii="Calibri" w:hAnsi="Calibri" w:cs="Calibri"/>
        </w:rPr>
      </w:pPr>
      <w:r w:rsidRPr="007A5638">
        <w:rPr>
          <w:rFonts w:ascii="Calibri" w:hAnsi="Calibri" w:cs="Calibri"/>
        </w:rPr>
        <w:t xml:space="preserve">Each child is assigned a dedicated </w:t>
      </w:r>
      <w:r>
        <w:rPr>
          <w:rFonts w:ascii="Calibri" w:hAnsi="Calibri" w:cs="Calibri"/>
        </w:rPr>
        <w:t>key</w:t>
      </w:r>
      <w:r w:rsidRPr="007A5638">
        <w:rPr>
          <w:rFonts w:ascii="Calibri" w:hAnsi="Calibri" w:cs="Calibri"/>
        </w:rPr>
        <w:t xml:space="preserve"> worker</w:t>
      </w:r>
      <w:r>
        <w:rPr>
          <w:rFonts w:ascii="Calibri" w:hAnsi="Calibri" w:cs="Calibri"/>
        </w:rPr>
        <w:t xml:space="preserve">. They actively observe pupils to pinpoint teachable moments, determine next steps and move the learning forward in the moment. During planning sessions, shared themes and interests across the class are discussed. Provocations and starting points are planned to </w:t>
      </w:r>
      <w:r w:rsidR="008B5AE1">
        <w:rPr>
          <w:rFonts w:ascii="Calibri" w:hAnsi="Calibri" w:cs="Calibri"/>
        </w:rPr>
        <w:t>spark interest,</w:t>
      </w:r>
      <w:r>
        <w:rPr>
          <w:rFonts w:ascii="Calibri" w:hAnsi="Calibri" w:cs="Calibri"/>
        </w:rPr>
        <w:t xml:space="preserve"> foster skill development and promote </w:t>
      </w:r>
      <w:r w:rsidR="008B5AE1">
        <w:rPr>
          <w:rFonts w:ascii="Calibri" w:hAnsi="Calibri" w:cs="Calibri"/>
        </w:rPr>
        <w:t>high levels of involvement.</w:t>
      </w:r>
      <w:r>
        <w:rPr>
          <w:rFonts w:ascii="Calibri" w:hAnsi="Calibri" w:cs="Calibri"/>
        </w:rPr>
        <w:t xml:space="preserve"> </w:t>
      </w:r>
    </w:p>
    <w:p w14:paraId="3FE6A1B1" w14:textId="7B92E1D4" w:rsidR="004A1EBA" w:rsidRPr="00985215" w:rsidRDefault="004A1EBA" w:rsidP="004A1EBA">
      <w:pPr>
        <w:rPr>
          <w:rFonts w:ascii="Calibri" w:hAnsi="Calibri" w:cs="Calibri"/>
        </w:rPr>
      </w:pPr>
      <w:r w:rsidRPr="00985215">
        <w:rPr>
          <w:rFonts w:ascii="Calibri" w:hAnsi="Calibri" w:cs="Calibri"/>
        </w:rPr>
        <w:t>Key workers conduct ongoing assessments, which are summarised in termly focus child reports and data snapshots. Parents are actively encouraged to contribute to these reports and provide feedback on observations shared via our</w:t>
      </w:r>
      <w:r>
        <w:rPr>
          <w:rFonts w:ascii="Calibri" w:hAnsi="Calibri" w:cs="Calibri"/>
        </w:rPr>
        <w:t xml:space="preserve"> online learning </w:t>
      </w:r>
      <w:proofErr w:type="gramStart"/>
      <w:r>
        <w:rPr>
          <w:rFonts w:ascii="Calibri" w:hAnsi="Calibri" w:cs="Calibri"/>
        </w:rPr>
        <w:t>journal;</w:t>
      </w:r>
      <w:proofErr w:type="gramEnd"/>
      <w:r w:rsidRPr="00985215">
        <w:rPr>
          <w:rFonts w:ascii="Calibri" w:hAnsi="Calibri" w:cs="Calibri"/>
        </w:rPr>
        <w:t xml:space="preserve"> Tapestry. Staff use our skills progression and collaborate with colleagues during staff meetings to moderate assessments. </w:t>
      </w:r>
    </w:p>
    <w:p w14:paraId="1FFB6191" w14:textId="01053D9B" w:rsidR="000D6CB5" w:rsidRPr="006538F8" w:rsidRDefault="004A1EBA" w:rsidP="00CD0E05">
      <w:pPr>
        <w:rPr>
          <w:rFonts w:ascii="Calibri" w:hAnsi="Calibri" w:cs="Calibri"/>
        </w:rPr>
      </w:pPr>
      <w:r w:rsidRPr="00985215">
        <w:rPr>
          <w:rFonts w:ascii="Calibri" w:hAnsi="Calibri" w:cs="Calibri"/>
        </w:rPr>
        <w:t xml:space="preserve">For pupils with learning differences, alternative tools such as the Portage Developmental Profile may be utilised. </w:t>
      </w:r>
      <w:r w:rsidR="00DA22ED">
        <w:rPr>
          <w:rFonts w:ascii="Calibri" w:hAnsi="Calibri" w:cs="Calibri"/>
        </w:rPr>
        <w:t>We employ a higher ratio of staff, provide an adapted environment</w:t>
      </w:r>
      <w:r w:rsidRPr="00985215">
        <w:rPr>
          <w:rFonts w:ascii="Calibri" w:hAnsi="Calibri" w:cs="Calibri"/>
        </w:rPr>
        <w:t xml:space="preserve"> </w:t>
      </w:r>
      <w:r w:rsidR="00DA22ED">
        <w:rPr>
          <w:rFonts w:ascii="Calibri" w:hAnsi="Calibri" w:cs="Calibri"/>
        </w:rPr>
        <w:t>and work alongside external professionals to ensure all our children reach their full potential.</w:t>
      </w:r>
    </w:p>
    <w:p w14:paraId="6C79222A" w14:textId="08221E91" w:rsidR="00712EF5" w:rsidRPr="00CD0E05" w:rsidRDefault="00712EF5" w:rsidP="00CD0E05">
      <w:pPr>
        <w:rPr>
          <w:rFonts w:ascii="Bradley Hand ITC" w:hAnsi="Bradley Hand ITC"/>
          <w:b/>
          <w:bCs/>
          <w:color w:val="FFC000"/>
          <w:sz w:val="40"/>
          <w:szCs w:val="40"/>
        </w:rPr>
      </w:pPr>
      <w:r w:rsidRPr="006463BD">
        <w:rPr>
          <w:b/>
          <w:bCs/>
          <w:color w:val="0070C0"/>
          <w:sz w:val="32"/>
          <w:szCs w:val="32"/>
        </w:rPr>
        <w:lastRenderedPageBreak/>
        <w:t>To become confident at moving my body skilfully</w:t>
      </w:r>
      <w:r w:rsidR="003B4D87" w:rsidRPr="006463BD">
        <w:rPr>
          <w:b/>
          <w:bCs/>
          <w:color w:val="0070C0"/>
          <w:sz w:val="32"/>
          <w:szCs w:val="32"/>
        </w:rPr>
        <w:t xml:space="preserve">  </w:t>
      </w:r>
      <w:r w:rsidR="006463BD">
        <w:rPr>
          <w:b/>
          <w:bCs/>
          <w:color w:val="0070C0"/>
          <w:sz w:val="32"/>
          <w:szCs w:val="32"/>
        </w:rPr>
        <w:t xml:space="preserve"> </w:t>
      </w:r>
      <w:proofErr w:type="gramStart"/>
      <w:r w:rsidR="006463BD">
        <w:rPr>
          <w:b/>
          <w:bCs/>
          <w:color w:val="0070C0"/>
          <w:sz w:val="32"/>
          <w:szCs w:val="32"/>
        </w:rPr>
        <w:t xml:space="preserve"> </w:t>
      </w:r>
      <w:r w:rsidR="003B4D87" w:rsidRPr="006463BD">
        <w:rPr>
          <w:b/>
          <w:bCs/>
          <w:color w:val="0070C0"/>
          <w:sz w:val="32"/>
          <w:szCs w:val="32"/>
        </w:rPr>
        <w:t xml:space="preserve"> </w:t>
      </w:r>
      <w:r w:rsidRPr="006463BD">
        <w:rPr>
          <w:b/>
          <w:bCs/>
          <w:color w:val="0070C0"/>
          <w:sz w:val="32"/>
          <w:szCs w:val="32"/>
        </w:rPr>
        <w:t xml:space="preserve"> </w:t>
      </w:r>
      <w:r w:rsidR="006463BD">
        <w:rPr>
          <w:b/>
          <w:bCs/>
          <w:color w:val="0070C0"/>
          <w:sz w:val="32"/>
          <w:szCs w:val="32"/>
        </w:rPr>
        <w:t>(</w:t>
      </w:r>
      <w:r w:rsidR="006463BD" w:rsidRPr="006463BD">
        <w:rPr>
          <w:b/>
          <w:bCs/>
          <w:color w:val="0070C0"/>
          <w:sz w:val="32"/>
          <w:szCs w:val="32"/>
        </w:rPr>
        <w:t>P</w:t>
      </w:r>
      <w:r w:rsidRPr="006463BD">
        <w:rPr>
          <w:b/>
          <w:bCs/>
          <w:color w:val="0070C0"/>
          <w:sz w:val="32"/>
          <w:szCs w:val="32"/>
        </w:rPr>
        <w:t>hysical )</w:t>
      </w:r>
      <w:proofErr w:type="gramEnd"/>
      <w:r w:rsidR="00B8240D" w:rsidRPr="006463BD">
        <w:rPr>
          <w:b/>
          <w:bCs/>
          <w:color w:val="0070C0"/>
          <w:sz w:val="32"/>
          <w:szCs w:val="32"/>
        </w:rPr>
        <w:t xml:space="preserve">  </w:t>
      </w:r>
    </w:p>
    <w:p w14:paraId="761DE446" w14:textId="58575835" w:rsidR="00712EF5" w:rsidRPr="006463BD" w:rsidRDefault="00612989">
      <w:pPr>
        <w:rPr>
          <w:b/>
          <w:bCs/>
          <w:color w:val="00B050"/>
        </w:rPr>
      </w:pPr>
      <w:r w:rsidRPr="006463BD">
        <w:rPr>
          <w:b/>
          <w:bCs/>
          <w:color w:val="00B050"/>
        </w:rPr>
        <w:t>Teddies</w:t>
      </w:r>
    </w:p>
    <w:p w14:paraId="63275947" w14:textId="5A3825BD" w:rsidR="00712EF5" w:rsidRPr="00712EF5" w:rsidRDefault="003958D5" w:rsidP="003B4D87">
      <w:pPr>
        <w:pStyle w:val="ListParagraph"/>
        <w:numPr>
          <w:ilvl w:val="0"/>
          <w:numId w:val="1"/>
        </w:numPr>
      </w:pPr>
      <w:r>
        <w:t>G</w:t>
      </w:r>
      <w:r w:rsidR="00712EF5" w:rsidRPr="00712EF5">
        <w:t>radually gain control of their whole body through continual practise of large movements such as waving kicking rolling crawling and walking</w:t>
      </w:r>
    </w:p>
    <w:p w14:paraId="15054EC6" w14:textId="767E0CC7" w:rsidR="003B4D87" w:rsidRDefault="003958D5" w:rsidP="003B4D87">
      <w:pPr>
        <w:pStyle w:val="ListParagraph"/>
        <w:numPr>
          <w:ilvl w:val="0"/>
          <w:numId w:val="1"/>
        </w:numPr>
      </w:pPr>
      <w:r>
        <w:t>U</w:t>
      </w:r>
      <w:r w:rsidR="003B4D87" w:rsidRPr="00712EF5">
        <w:t xml:space="preserve">se small motor skills to do things independently, for example manage </w:t>
      </w:r>
      <w:r w:rsidR="00EE7187">
        <w:t xml:space="preserve">push </w:t>
      </w:r>
      <w:r w:rsidR="003B4D87" w:rsidRPr="00712EF5">
        <w:t>buttons and po</w:t>
      </w:r>
      <w:r w:rsidR="003B4D87">
        <w:t>u</w:t>
      </w:r>
      <w:r w:rsidR="003B4D87" w:rsidRPr="00712EF5">
        <w:t>r drinks.</w:t>
      </w:r>
    </w:p>
    <w:p w14:paraId="41920603" w14:textId="77777777" w:rsidR="003958D5" w:rsidRPr="003958D5" w:rsidRDefault="003958D5" w:rsidP="003958D5">
      <w:pPr>
        <w:pStyle w:val="ListParagraph"/>
        <w:numPr>
          <w:ilvl w:val="0"/>
          <w:numId w:val="1"/>
        </w:numPr>
      </w:pPr>
      <w:r w:rsidRPr="003958D5">
        <w:t>Develop manipulation and control as they begin to use a range of small tools including scissors pens chalks and paintbrushes</w:t>
      </w:r>
    </w:p>
    <w:p w14:paraId="427EEECA" w14:textId="77777777" w:rsidR="003958D5" w:rsidRPr="00712EF5" w:rsidRDefault="003958D5" w:rsidP="003958D5">
      <w:pPr>
        <w:pStyle w:val="ListParagraph"/>
        <w:numPr>
          <w:ilvl w:val="0"/>
          <w:numId w:val="1"/>
        </w:numPr>
      </w:pPr>
      <w:r>
        <w:t>F</w:t>
      </w:r>
      <w:r w:rsidRPr="00712EF5">
        <w:t>its themselves into spaces like tunnels dens an</w:t>
      </w:r>
      <w:r>
        <w:t>d</w:t>
      </w:r>
      <w:r w:rsidRPr="00712EF5">
        <w:t xml:space="preserve"> large boxes and move around in them</w:t>
      </w:r>
    </w:p>
    <w:p w14:paraId="752E7570" w14:textId="5D4C56E2" w:rsidR="00712EF5" w:rsidRPr="00712EF5" w:rsidRDefault="003958D5" w:rsidP="003B4D87">
      <w:pPr>
        <w:pStyle w:val="ListParagraph"/>
        <w:numPr>
          <w:ilvl w:val="0"/>
          <w:numId w:val="1"/>
        </w:numPr>
      </w:pPr>
      <w:r>
        <w:t>D</w:t>
      </w:r>
      <w:r w:rsidR="00712EF5" w:rsidRPr="00712EF5">
        <w:t>emonstrate increasing understanding for safety and manage risks with support</w:t>
      </w:r>
    </w:p>
    <w:p w14:paraId="11D46011" w14:textId="77777777" w:rsidR="00712EF5" w:rsidRDefault="00712EF5"/>
    <w:p w14:paraId="493FCAE0" w14:textId="77777777" w:rsidR="00E510AC" w:rsidRPr="006463BD" w:rsidRDefault="00E510AC" w:rsidP="00E510AC">
      <w:pPr>
        <w:rPr>
          <w:b/>
          <w:bCs/>
          <w:color w:val="00B050"/>
        </w:rPr>
      </w:pPr>
      <w:r w:rsidRPr="006463BD">
        <w:rPr>
          <w:b/>
          <w:bCs/>
          <w:color w:val="00B050"/>
        </w:rPr>
        <w:t>Little learners</w:t>
      </w:r>
    </w:p>
    <w:p w14:paraId="0DB6A0E0" w14:textId="34B1E2D5" w:rsidR="003B4D87" w:rsidRDefault="003958D5" w:rsidP="003B4D87">
      <w:pPr>
        <w:pStyle w:val="ListParagraph"/>
        <w:numPr>
          <w:ilvl w:val="0"/>
          <w:numId w:val="2"/>
        </w:numPr>
      </w:pPr>
      <w:r>
        <w:t>D</w:t>
      </w:r>
      <w:r w:rsidR="003B4D87" w:rsidRPr="00DF4C0B">
        <w:t>emonstrate increasing control of their body including skipping hopping balancing and climbing apparatus</w:t>
      </w:r>
    </w:p>
    <w:p w14:paraId="1EEFA070" w14:textId="22095D6E" w:rsidR="00DF4C0B" w:rsidRDefault="003958D5" w:rsidP="003B4D87">
      <w:pPr>
        <w:pStyle w:val="ListParagraph"/>
        <w:numPr>
          <w:ilvl w:val="0"/>
          <w:numId w:val="2"/>
        </w:numPr>
      </w:pPr>
      <w:r>
        <w:t>U</w:t>
      </w:r>
      <w:r w:rsidR="00DF4C0B" w:rsidRPr="00DF4C0B">
        <w:t xml:space="preserve">se tools and large objects as part of their play with increasing control [jugs brooms knives balls] </w:t>
      </w:r>
    </w:p>
    <w:p w14:paraId="727DEAF7" w14:textId="53A5A4F7" w:rsidR="003B4D87" w:rsidRDefault="003958D5" w:rsidP="003B4D87">
      <w:pPr>
        <w:pStyle w:val="ListParagraph"/>
        <w:numPr>
          <w:ilvl w:val="0"/>
          <w:numId w:val="2"/>
        </w:numPr>
      </w:pPr>
      <w:r>
        <w:t>U</w:t>
      </w:r>
      <w:r w:rsidR="00DF4C0B" w:rsidRPr="00DF4C0B">
        <w:t>se one handed tools and equipment for example making snips in paper with scissors</w:t>
      </w:r>
      <w:r w:rsidR="00EE7187">
        <w:t>, squeezing pipettes or making lines with paint markers</w:t>
      </w:r>
    </w:p>
    <w:p w14:paraId="32404F51" w14:textId="77777777" w:rsidR="003958D5" w:rsidRPr="00DF4C0B" w:rsidRDefault="003958D5" w:rsidP="003958D5">
      <w:pPr>
        <w:pStyle w:val="ListParagraph"/>
        <w:numPr>
          <w:ilvl w:val="0"/>
          <w:numId w:val="2"/>
        </w:numPr>
      </w:pPr>
      <w:r>
        <w:t>S</w:t>
      </w:r>
      <w:r w:rsidRPr="00DF4C0B">
        <w:t xml:space="preserve">tart taking part in </w:t>
      </w:r>
      <w:r>
        <w:t>g</w:t>
      </w:r>
      <w:r w:rsidRPr="00DF4C0B">
        <w:t>roup activities which they make up for themselves or join as part of a group</w:t>
      </w:r>
    </w:p>
    <w:p w14:paraId="0781C260" w14:textId="37D08CF6" w:rsidR="00712EF5" w:rsidRDefault="003958D5" w:rsidP="003B4D87">
      <w:pPr>
        <w:pStyle w:val="ListParagraph"/>
        <w:numPr>
          <w:ilvl w:val="0"/>
          <w:numId w:val="2"/>
        </w:numPr>
      </w:pPr>
      <w:r>
        <w:t>S</w:t>
      </w:r>
      <w:r w:rsidR="00EE7187">
        <w:t xml:space="preserve">how increasing independence in </w:t>
      </w:r>
      <w:r w:rsidR="003B4D87">
        <w:t>i</w:t>
      </w:r>
      <w:r w:rsidR="00DF4C0B" w:rsidRPr="00DF4C0B">
        <w:t>dentify</w:t>
      </w:r>
      <w:r w:rsidR="00EE7187">
        <w:t xml:space="preserve">ing </w:t>
      </w:r>
      <w:r w:rsidR="00DF4C0B" w:rsidRPr="00DF4C0B">
        <w:t xml:space="preserve"> risks and adjust</w:t>
      </w:r>
      <w:r w:rsidR="00EE7187">
        <w:t>ing</w:t>
      </w:r>
      <w:r w:rsidR="00DF4C0B" w:rsidRPr="00DF4C0B">
        <w:t xml:space="preserve"> movements accordingly</w:t>
      </w:r>
    </w:p>
    <w:p w14:paraId="2CD8E619" w14:textId="77777777" w:rsidR="00DF4C0B" w:rsidRDefault="00DF4C0B" w:rsidP="00712EF5"/>
    <w:p w14:paraId="0364596C" w14:textId="77777777" w:rsidR="00612989" w:rsidRPr="006463BD" w:rsidRDefault="00612989" w:rsidP="00612989">
      <w:pPr>
        <w:rPr>
          <w:color w:val="00B050"/>
        </w:rPr>
      </w:pPr>
      <w:r w:rsidRPr="006463BD">
        <w:rPr>
          <w:b/>
          <w:color w:val="00B050"/>
        </w:rPr>
        <w:t>Pre-schoolers</w:t>
      </w:r>
    </w:p>
    <w:p w14:paraId="2C9528D2" w14:textId="2BFC2610" w:rsidR="00DF4C0B" w:rsidRPr="00DF4C0B" w:rsidRDefault="00DF4C0B" w:rsidP="003B4D87">
      <w:pPr>
        <w:pStyle w:val="ListParagraph"/>
        <w:numPr>
          <w:ilvl w:val="0"/>
          <w:numId w:val="3"/>
        </w:numPr>
      </w:pPr>
      <w:r w:rsidRPr="00DF4C0B">
        <w:t>Begin to match their physical skills to tasks and activities</w:t>
      </w:r>
      <w:r w:rsidR="003B4D87">
        <w:t xml:space="preserve">; </w:t>
      </w:r>
      <w:proofErr w:type="spellStart"/>
      <w:r w:rsidR="003B4D87">
        <w:t>eg</w:t>
      </w:r>
      <w:proofErr w:type="spellEnd"/>
      <w:r w:rsidR="003B4D87">
        <w:t xml:space="preserve"> d</w:t>
      </w:r>
      <w:r w:rsidRPr="00DF4C0B">
        <w:t xml:space="preserve">eciding whether to walk crawl or run across the planks </w:t>
      </w:r>
    </w:p>
    <w:p w14:paraId="618E67B4" w14:textId="0B578D42" w:rsidR="00DF4C0B" w:rsidRPr="00DF4C0B" w:rsidRDefault="003B4D87" w:rsidP="003B4D87">
      <w:pPr>
        <w:pStyle w:val="ListParagraph"/>
        <w:numPr>
          <w:ilvl w:val="0"/>
          <w:numId w:val="3"/>
        </w:numPr>
      </w:pPr>
      <w:r w:rsidRPr="00DF4C0B">
        <w:t xml:space="preserve">Can </w:t>
      </w:r>
      <w:r>
        <w:t>work</w:t>
      </w:r>
      <w:r w:rsidRPr="00DF4C0B">
        <w:t xml:space="preserve"> with others to manage and move large items such as hollow blocks or planks</w:t>
      </w:r>
    </w:p>
    <w:p w14:paraId="075CCFF0" w14:textId="77777777" w:rsidR="00DF4C0B" w:rsidRPr="00DF4C0B" w:rsidRDefault="00DF4C0B" w:rsidP="003B4D87">
      <w:pPr>
        <w:pStyle w:val="ListParagraph"/>
        <w:numPr>
          <w:ilvl w:val="0"/>
          <w:numId w:val="3"/>
        </w:numPr>
      </w:pPr>
      <w:r w:rsidRPr="00DF4C0B">
        <w:t>Show a preference for a dominant hand and use a comfortable grip with good control when holding pens and pencils</w:t>
      </w:r>
    </w:p>
    <w:p w14:paraId="218E93A0" w14:textId="77777777" w:rsidR="003958D5" w:rsidRDefault="003958D5" w:rsidP="003958D5">
      <w:pPr>
        <w:pStyle w:val="ListParagraph"/>
        <w:numPr>
          <w:ilvl w:val="0"/>
          <w:numId w:val="3"/>
        </w:numPr>
      </w:pPr>
      <w:r w:rsidRPr="00DF4C0B">
        <w:t xml:space="preserve">Follow a sequence and pattern of movements and play games which involve </w:t>
      </w:r>
      <w:r>
        <w:t>rules and collaboration</w:t>
      </w:r>
    </w:p>
    <w:p w14:paraId="050297FA" w14:textId="5486357D" w:rsidR="00DF4C0B" w:rsidRPr="00DF4C0B" w:rsidRDefault="00DF4C0B" w:rsidP="003B4D87">
      <w:pPr>
        <w:pStyle w:val="ListParagraph"/>
        <w:numPr>
          <w:ilvl w:val="0"/>
          <w:numId w:val="3"/>
        </w:numPr>
      </w:pPr>
      <w:r w:rsidRPr="00DF4C0B">
        <w:t>Demonstrate an increased understanding of the need for safety and managing risks</w:t>
      </w:r>
    </w:p>
    <w:p w14:paraId="4F26DE6E" w14:textId="77777777" w:rsidR="007B53CF" w:rsidRDefault="007B53CF" w:rsidP="007B53CF">
      <w:pPr>
        <w:rPr>
          <w:b/>
          <w:color w:val="0070C0"/>
          <w:sz w:val="32"/>
          <w:szCs w:val="32"/>
        </w:rPr>
      </w:pPr>
      <w:r w:rsidRPr="0030158D">
        <w:rPr>
          <w:b/>
          <w:color w:val="0070C0"/>
          <w:sz w:val="32"/>
          <w:szCs w:val="32"/>
        </w:rPr>
        <w:lastRenderedPageBreak/>
        <w:t>To become a collaborative friend</w:t>
      </w:r>
      <w:r>
        <w:rPr>
          <w:b/>
          <w:color w:val="0070C0"/>
          <w:sz w:val="32"/>
          <w:szCs w:val="32"/>
        </w:rPr>
        <w:t xml:space="preserve">                                            </w:t>
      </w:r>
      <w:proofErr w:type="gramStart"/>
      <w:r>
        <w:rPr>
          <w:b/>
          <w:color w:val="0070C0"/>
          <w:sz w:val="32"/>
          <w:szCs w:val="32"/>
        </w:rPr>
        <w:t xml:space="preserve">  </w:t>
      </w:r>
      <w:r w:rsidRPr="0030158D">
        <w:rPr>
          <w:b/>
          <w:color w:val="0070C0"/>
          <w:sz w:val="32"/>
          <w:szCs w:val="32"/>
        </w:rPr>
        <w:t xml:space="preserve"> (</w:t>
      </w:r>
      <w:proofErr w:type="gramEnd"/>
      <w:r w:rsidRPr="0030158D">
        <w:rPr>
          <w:b/>
          <w:color w:val="0070C0"/>
          <w:sz w:val="32"/>
          <w:szCs w:val="32"/>
        </w:rPr>
        <w:t xml:space="preserve">PSE) </w:t>
      </w:r>
    </w:p>
    <w:p w14:paraId="21301042" w14:textId="77777777" w:rsidR="007B53CF" w:rsidRPr="0030158D" w:rsidRDefault="007B53CF" w:rsidP="007B53CF">
      <w:pPr>
        <w:rPr>
          <w:b/>
          <w:color w:val="0070C0"/>
          <w:sz w:val="32"/>
          <w:szCs w:val="32"/>
        </w:rPr>
      </w:pPr>
      <w:r w:rsidRPr="0030158D">
        <w:rPr>
          <w:b/>
          <w:color w:val="0070C0"/>
          <w:sz w:val="32"/>
          <w:szCs w:val="32"/>
        </w:rPr>
        <w:t xml:space="preserve"> </w:t>
      </w:r>
      <w:r w:rsidRPr="0030158D">
        <w:rPr>
          <w:bCs/>
          <w:color w:val="FFC000"/>
          <w:sz w:val="20"/>
          <w:szCs w:val="20"/>
        </w:rPr>
        <w:t>Link to</w:t>
      </w:r>
      <w:r>
        <w:rPr>
          <w:bCs/>
          <w:color w:val="FFC000"/>
          <w:sz w:val="20"/>
          <w:szCs w:val="20"/>
        </w:rPr>
        <w:t xml:space="preserve"> Portage Developmental Profile</w:t>
      </w:r>
    </w:p>
    <w:p w14:paraId="4BEC75D7" w14:textId="77777777" w:rsidR="007B53CF" w:rsidRDefault="007B53CF" w:rsidP="007B53CF">
      <w:pPr>
        <w:rPr>
          <w:b/>
          <w:bCs/>
        </w:rPr>
      </w:pPr>
      <w:r w:rsidRPr="000D3428">
        <w:t xml:space="preserve"> </w:t>
      </w:r>
      <w:r>
        <w:rPr>
          <w:b/>
          <w:bCs/>
        </w:rPr>
        <w:t>Teddies</w:t>
      </w:r>
    </w:p>
    <w:p w14:paraId="497185FB" w14:textId="77777777" w:rsidR="007B53CF" w:rsidRPr="001F2EFB" w:rsidRDefault="007B53CF" w:rsidP="007B53CF">
      <w:pPr>
        <w:pStyle w:val="ListParagraph"/>
        <w:numPr>
          <w:ilvl w:val="0"/>
          <w:numId w:val="17"/>
        </w:numPr>
      </w:pPr>
      <w:r w:rsidRPr="001F2EFB">
        <w:t>Plays happily alongside other children</w:t>
      </w:r>
    </w:p>
    <w:p w14:paraId="232DD5F6" w14:textId="77777777" w:rsidR="007B53CF" w:rsidRPr="001F2EFB" w:rsidRDefault="007B53CF" w:rsidP="007B53CF">
      <w:pPr>
        <w:pStyle w:val="ListParagraph"/>
        <w:numPr>
          <w:ilvl w:val="0"/>
          <w:numId w:val="17"/>
        </w:numPr>
      </w:pPr>
      <w:r w:rsidRPr="001F2EFB">
        <w:t>Joins in others play briefly</w:t>
      </w:r>
    </w:p>
    <w:p w14:paraId="307607CC" w14:textId="77777777" w:rsidR="007B53CF" w:rsidRPr="001F2EFB" w:rsidRDefault="007B53CF" w:rsidP="007B53CF">
      <w:pPr>
        <w:pStyle w:val="ListParagraph"/>
        <w:numPr>
          <w:ilvl w:val="0"/>
          <w:numId w:val="17"/>
        </w:numPr>
      </w:pPr>
      <w:r w:rsidRPr="001F2EFB">
        <w:t>Actively helps adults in everyday tasks</w:t>
      </w:r>
    </w:p>
    <w:p w14:paraId="3B15F740" w14:textId="77777777" w:rsidR="007B53CF" w:rsidRDefault="007B53CF" w:rsidP="007B53CF">
      <w:pPr>
        <w:pStyle w:val="ListParagraph"/>
        <w:numPr>
          <w:ilvl w:val="0"/>
          <w:numId w:val="17"/>
        </w:numPr>
      </w:pPr>
      <w:r w:rsidRPr="001F2EFB">
        <w:t xml:space="preserve">Shows affection towards other children and </w:t>
      </w:r>
      <w:r>
        <w:t>familiar adults</w:t>
      </w:r>
      <w:r w:rsidRPr="001F2EFB">
        <w:t xml:space="preserve"> </w:t>
      </w:r>
    </w:p>
    <w:p w14:paraId="54BB196E" w14:textId="77777777" w:rsidR="007B53CF" w:rsidRDefault="007B53CF" w:rsidP="007B53CF">
      <w:pPr>
        <w:pStyle w:val="ListParagraph"/>
        <w:numPr>
          <w:ilvl w:val="0"/>
          <w:numId w:val="17"/>
        </w:numPr>
      </w:pPr>
      <w:r w:rsidRPr="001F2EFB">
        <w:t xml:space="preserve">Willing to share toys and take turns </w:t>
      </w:r>
    </w:p>
    <w:p w14:paraId="28CB803B" w14:textId="77777777" w:rsidR="007B53CF" w:rsidRDefault="007B53CF" w:rsidP="007B53CF">
      <w:pPr>
        <w:ind w:left="360"/>
        <w:rPr>
          <w:b/>
          <w:bCs/>
        </w:rPr>
      </w:pPr>
      <w:r w:rsidRPr="00E355D1">
        <w:rPr>
          <w:b/>
          <w:bCs/>
        </w:rPr>
        <w:t>Little learners</w:t>
      </w:r>
    </w:p>
    <w:p w14:paraId="22032729" w14:textId="77777777" w:rsidR="007B53CF" w:rsidRDefault="007B53CF" w:rsidP="007B53CF">
      <w:pPr>
        <w:pStyle w:val="ListParagraph"/>
        <w:numPr>
          <w:ilvl w:val="0"/>
          <w:numId w:val="18"/>
        </w:numPr>
      </w:pPr>
      <w:r w:rsidRPr="00E355D1">
        <w:t xml:space="preserve">Seeks out others to share experiences and makes attachments to members of a group </w:t>
      </w:r>
    </w:p>
    <w:p w14:paraId="6E020D8F" w14:textId="77777777" w:rsidR="007B53CF" w:rsidRPr="00E355D1" w:rsidRDefault="007B53CF" w:rsidP="007B53CF">
      <w:pPr>
        <w:pStyle w:val="ListParagraph"/>
        <w:numPr>
          <w:ilvl w:val="0"/>
          <w:numId w:val="18"/>
        </w:numPr>
      </w:pPr>
      <w:r w:rsidRPr="00E355D1">
        <w:t>Engrossed in make believe in role play</w:t>
      </w:r>
      <w:r>
        <w:t xml:space="preserve"> alongside others</w:t>
      </w:r>
    </w:p>
    <w:p w14:paraId="5FCF1398" w14:textId="77777777" w:rsidR="007B53CF" w:rsidRDefault="007B53CF" w:rsidP="007B53CF">
      <w:pPr>
        <w:pStyle w:val="ListParagraph"/>
        <w:numPr>
          <w:ilvl w:val="0"/>
          <w:numId w:val="18"/>
        </w:numPr>
      </w:pPr>
      <w:r w:rsidRPr="00E355D1">
        <w:t xml:space="preserve">Form special friendship with another child </w:t>
      </w:r>
    </w:p>
    <w:p w14:paraId="262F96BF" w14:textId="77777777" w:rsidR="007B53CF" w:rsidRPr="00E355D1" w:rsidRDefault="007B53CF" w:rsidP="007B53CF">
      <w:pPr>
        <w:pStyle w:val="ListParagraph"/>
        <w:numPr>
          <w:ilvl w:val="0"/>
          <w:numId w:val="18"/>
        </w:numPr>
      </w:pPr>
      <w:r w:rsidRPr="00E355D1">
        <w:t>Often show sensitivity to others</w:t>
      </w:r>
    </w:p>
    <w:p w14:paraId="0AB6DFC7" w14:textId="77777777" w:rsidR="007B53CF" w:rsidRDefault="007B53CF" w:rsidP="007B53CF">
      <w:pPr>
        <w:pStyle w:val="ListParagraph"/>
        <w:numPr>
          <w:ilvl w:val="0"/>
          <w:numId w:val="18"/>
        </w:numPr>
      </w:pPr>
      <w:r w:rsidRPr="00E355D1">
        <w:t xml:space="preserve">Often actively seeks sharing and sense of fairness </w:t>
      </w:r>
    </w:p>
    <w:p w14:paraId="24B38639" w14:textId="77777777" w:rsidR="007B53CF" w:rsidRDefault="007B53CF" w:rsidP="007B53CF">
      <w:pPr>
        <w:pStyle w:val="ListParagraph"/>
        <w:numPr>
          <w:ilvl w:val="0"/>
          <w:numId w:val="18"/>
        </w:numPr>
      </w:pPr>
      <w:r w:rsidRPr="00E355D1">
        <w:t>Show sense of humour</w:t>
      </w:r>
    </w:p>
    <w:p w14:paraId="163103A3" w14:textId="77777777" w:rsidR="007B53CF" w:rsidRDefault="007B53CF" w:rsidP="007B53CF">
      <w:pPr>
        <w:ind w:left="720"/>
        <w:rPr>
          <w:b/>
        </w:rPr>
      </w:pPr>
      <w:r w:rsidRPr="00E355D1">
        <w:rPr>
          <w:b/>
        </w:rPr>
        <w:t>Pre-schoolers</w:t>
      </w:r>
    </w:p>
    <w:p w14:paraId="71655044" w14:textId="0B390195" w:rsidR="007B53CF" w:rsidRDefault="007B53CF" w:rsidP="007B53CF">
      <w:pPr>
        <w:pStyle w:val="ListParagraph"/>
        <w:numPr>
          <w:ilvl w:val="0"/>
          <w:numId w:val="19"/>
        </w:numPr>
      </w:pPr>
      <w:r>
        <w:t>B</w:t>
      </w:r>
      <w:r w:rsidRPr="00102E12">
        <w:t xml:space="preserve">ecome more outgoing with unfamiliar people in the safe context of their setting </w:t>
      </w:r>
    </w:p>
    <w:p w14:paraId="56C5288D" w14:textId="77777777" w:rsidR="007B53CF" w:rsidRPr="00102E12" w:rsidRDefault="007B53CF" w:rsidP="007B53CF">
      <w:pPr>
        <w:pStyle w:val="ListParagraph"/>
        <w:numPr>
          <w:ilvl w:val="0"/>
          <w:numId w:val="19"/>
        </w:numPr>
      </w:pPr>
      <w:r w:rsidRPr="00102E12">
        <w:t>Works as part of a small group sharing fairly</w:t>
      </w:r>
    </w:p>
    <w:p w14:paraId="64B1A022" w14:textId="77777777" w:rsidR="007B53CF" w:rsidRPr="00102E12" w:rsidRDefault="007B53CF" w:rsidP="007B53CF">
      <w:pPr>
        <w:pStyle w:val="ListParagraph"/>
        <w:numPr>
          <w:ilvl w:val="0"/>
          <w:numId w:val="19"/>
        </w:numPr>
      </w:pPr>
      <w:r w:rsidRPr="00102E12">
        <w:t>Develop appropriate ways of being assertive</w:t>
      </w:r>
    </w:p>
    <w:p w14:paraId="0D591C4F" w14:textId="77777777" w:rsidR="007B53CF" w:rsidRDefault="007B53CF" w:rsidP="007B53CF">
      <w:pPr>
        <w:pStyle w:val="ListParagraph"/>
        <w:numPr>
          <w:ilvl w:val="0"/>
          <w:numId w:val="19"/>
        </w:numPr>
      </w:pPr>
      <w:r w:rsidRPr="00102E12">
        <w:t>Understand gradually how others might be feeling</w:t>
      </w:r>
      <w:r w:rsidRPr="00612D29">
        <w:t xml:space="preserve"> </w:t>
      </w:r>
    </w:p>
    <w:p w14:paraId="2E9FC204" w14:textId="77777777" w:rsidR="007B53CF" w:rsidRPr="00102E12" w:rsidRDefault="007B53CF" w:rsidP="007B53CF">
      <w:pPr>
        <w:pStyle w:val="ListParagraph"/>
        <w:numPr>
          <w:ilvl w:val="0"/>
          <w:numId w:val="19"/>
        </w:numPr>
      </w:pPr>
      <w:r w:rsidRPr="00102E12">
        <w:t>Find solutions to conflicts and rivalries for example accepting that not everyone can be Spiderman</w:t>
      </w:r>
    </w:p>
    <w:p w14:paraId="41E2D996" w14:textId="77777777" w:rsidR="007B53CF" w:rsidRDefault="007B53CF" w:rsidP="007B53CF">
      <w:pPr>
        <w:pStyle w:val="ListParagraph"/>
        <w:numPr>
          <w:ilvl w:val="0"/>
          <w:numId w:val="19"/>
        </w:numPr>
      </w:pPr>
      <w:r>
        <w:t>Develop a p</w:t>
      </w:r>
      <w:r w:rsidRPr="00102E12">
        <w:t xml:space="preserve">ositive self-image and show that they are comfortable with themselves </w:t>
      </w:r>
    </w:p>
    <w:p w14:paraId="2B7C5009" w14:textId="77777777" w:rsidR="003B14E6" w:rsidRDefault="003B14E6" w:rsidP="003B14E6"/>
    <w:p w14:paraId="0C21E3F6" w14:textId="77777777" w:rsidR="007B53CF" w:rsidRDefault="007B53CF" w:rsidP="003B14E6"/>
    <w:p w14:paraId="3E568B70" w14:textId="77777777" w:rsidR="007B53CF" w:rsidRDefault="007B53CF" w:rsidP="003B14E6"/>
    <w:p w14:paraId="63C5A945" w14:textId="77777777" w:rsidR="007B53CF" w:rsidRDefault="007B53CF" w:rsidP="003B14E6"/>
    <w:p w14:paraId="3FD7E9C3" w14:textId="77777777" w:rsidR="007B53CF" w:rsidRDefault="007B53CF" w:rsidP="003B14E6"/>
    <w:p w14:paraId="16D45DD1" w14:textId="77777777" w:rsidR="007B53CF" w:rsidRDefault="007B53CF" w:rsidP="003B14E6"/>
    <w:p w14:paraId="0DE921B8" w14:textId="77777777" w:rsidR="00EE7187" w:rsidRDefault="00EE7187">
      <w:pPr>
        <w:rPr>
          <w:b/>
          <w:bCs/>
        </w:rPr>
      </w:pPr>
    </w:p>
    <w:p w14:paraId="419C65E0" w14:textId="2EEFBE9A" w:rsidR="00EA2759" w:rsidRPr="0030158D" w:rsidRDefault="00873460" w:rsidP="00EA2759">
      <w:pPr>
        <w:spacing w:after="0" w:line="240" w:lineRule="auto"/>
        <w:rPr>
          <w:b/>
          <w:color w:val="0070C0"/>
          <w:sz w:val="32"/>
          <w:szCs w:val="32"/>
        </w:rPr>
      </w:pPr>
      <w:r w:rsidRPr="006463BD">
        <w:rPr>
          <w:b/>
          <w:color w:val="0070C0"/>
          <w:sz w:val="32"/>
          <w:szCs w:val="32"/>
        </w:rPr>
        <w:lastRenderedPageBreak/>
        <w:t>To become a confident communicator</w:t>
      </w:r>
      <w:r w:rsidR="006463BD" w:rsidRPr="006463BD">
        <w:rPr>
          <w:b/>
          <w:color w:val="0070C0"/>
          <w:sz w:val="32"/>
          <w:szCs w:val="32"/>
        </w:rPr>
        <w:t xml:space="preserve">  </w:t>
      </w:r>
      <w:r w:rsidR="0030158D">
        <w:rPr>
          <w:b/>
          <w:color w:val="0070C0"/>
          <w:sz w:val="32"/>
          <w:szCs w:val="32"/>
        </w:rPr>
        <w:t xml:space="preserve">                                 </w:t>
      </w:r>
      <w:proofErr w:type="gramStart"/>
      <w:r w:rsidR="006463BD" w:rsidRPr="006463BD">
        <w:rPr>
          <w:b/>
          <w:color w:val="0070C0"/>
          <w:sz w:val="32"/>
          <w:szCs w:val="32"/>
        </w:rPr>
        <w:t xml:space="preserve"> </w:t>
      </w:r>
      <w:r w:rsidRPr="006463BD">
        <w:rPr>
          <w:b/>
          <w:color w:val="0070C0"/>
          <w:sz w:val="32"/>
          <w:szCs w:val="32"/>
        </w:rPr>
        <w:t xml:space="preserve">  (</w:t>
      </w:r>
      <w:proofErr w:type="gramEnd"/>
      <w:r w:rsidRPr="006463BD">
        <w:rPr>
          <w:b/>
          <w:color w:val="0070C0"/>
          <w:sz w:val="32"/>
          <w:szCs w:val="32"/>
        </w:rPr>
        <w:t>C&amp;L)</w:t>
      </w:r>
      <w:r w:rsidR="00EA2759" w:rsidRPr="006463BD">
        <w:rPr>
          <w:color w:val="0070C0"/>
          <w:sz w:val="32"/>
          <w:szCs w:val="32"/>
        </w:rPr>
        <w:t xml:space="preserve"> </w:t>
      </w:r>
    </w:p>
    <w:p w14:paraId="64927E19" w14:textId="77777777" w:rsidR="0030158D" w:rsidRDefault="0030158D" w:rsidP="00873460">
      <w:pPr>
        <w:rPr>
          <w:bCs/>
          <w:color w:val="FFC000"/>
          <w:sz w:val="20"/>
          <w:szCs w:val="20"/>
        </w:rPr>
      </w:pPr>
    </w:p>
    <w:p w14:paraId="58B852AC" w14:textId="1FD8DF7A" w:rsidR="006463BD" w:rsidRPr="00303299" w:rsidRDefault="0030158D" w:rsidP="00873460">
      <w:pPr>
        <w:rPr>
          <w:b/>
          <w:color w:val="FFC000"/>
        </w:rPr>
      </w:pPr>
      <w:r w:rsidRPr="0030158D">
        <w:rPr>
          <w:bCs/>
          <w:color w:val="FFC000"/>
          <w:sz w:val="20"/>
          <w:szCs w:val="20"/>
        </w:rPr>
        <w:t xml:space="preserve">Link to </w:t>
      </w:r>
      <w:r w:rsidR="006463BD" w:rsidRPr="0030158D">
        <w:rPr>
          <w:bCs/>
          <w:color w:val="FFC000"/>
          <w:sz w:val="20"/>
          <w:szCs w:val="20"/>
        </w:rPr>
        <w:t>Northamptonshire Health Care: Speech and Language Checklist– taken from talking point.org</w:t>
      </w:r>
    </w:p>
    <w:p w14:paraId="2BF36F17" w14:textId="25AC2947" w:rsidR="00873460" w:rsidRDefault="00873460" w:rsidP="00873460">
      <w:pPr>
        <w:rPr>
          <w:b/>
          <w:bCs/>
        </w:rPr>
      </w:pPr>
      <w:r w:rsidRPr="000D3428">
        <w:t xml:space="preserve"> </w:t>
      </w:r>
      <w:r w:rsidRPr="006463BD">
        <w:rPr>
          <w:b/>
          <w:bCs/>
          <w:color w:val="00B050"/>
        </w:rPr>
        <w:t>Teddies</w:t>
      </w:r>
    </w:p>
    <w:p w14:paraId="301ABEA2" w14:textId="1B1BE596" w:rsidR="00EA2759" w:rsidRPr="00E6381E" w:rsidRDefault="00EA2759" w:rsidP="00E6381E">
      <w:pPr>
        <w:pStyle w:val="ListParagraph"/>
        <w:numPr>
          <w:ilvl w:val="0"/>
          <w:numId w:val="14"/>
        </w:numPr>
        <w:spacing w:after="0" w:line="240" w:lineRule="auto"/>
      </w:pPr>
      <w:r w:rsidRPr="00E6381E">
        <w:t>Concentrate on activities for longer, like playing with a particular toy</w:t>
      </w:r>
    </w:p>
    <w:p w14:paraId="52110C49" w14:textId="77777777" w:rsidR="006463BD" w:rsidRDefault="006463BD" w:rsidP="006463BD">
      <w:pPr>
        <w:spacing w:after="0" w:line="240" w:lineRule="auto"/>
        <w:rPr>
          <w:b/>
        </w:rPr>
      </w:pPr>
    </w:p>
    <w:p w14:paraId="24C7143E" w14:textId="4C401922" w:rsidR="00DF5A3E" w:rsidRPr="00DF5A3E" w:rsidRDefault="00DF5A3E" w:rsidP="006463BD">
      <w:pPr>
        <w:spacing w:after="0" w:line="240" w:lineRule="auto"/>
      </w:pPr>
      <w:r w:rsidRPr="006463BD">
        <w:rPr>
          <w:b/>
        </w:rPr>
        <w:t>Receptive language</w:t>
      </w:r>
    </w:p>
    <w:p w14:paraId="2D389F4F" w14:textId="1DDF14C2" w:rsidR="00023674" w:rsidRPr="00DF5A3E" w:rsidRDefault="00DF5A3E" w:rsidP="00023674">
      <w:pPr>
        <w:pStyle w:val="ListParagraph"/>
        <w:numPr>
          <w:ilvl w:val="0"/>
          <w:numId w:val="14"/>
        </w:numPr>
        <w:spacing w:after="0" w:line="240" w:lineRule="auto"/>
      </w:pPr>
      <w:r w:rsidRPr="00E6381E">
        <w:t xml:space="preserve"> </w:t>
      </w:r>
      <w:r w:rsidR="00F63BA1" w:rsidRPr="00E6381E">
        <w:t>Listen to simple stories</w:t>
      </w:r>
      <w:r w:rsidR="00EA2759" w:rsidRPr="00E6381E">
        <w:t xml:space="preserve"> with pictures</w:t>
      </w:r>
    </w:p>
    <w:p w14:paraId="7F717F24" w14:textId="77777777" w:rsidR="00023674" w:rsidRPr="00023674" w:rsidRDefault="00F63BA1" w:rsidP="00023674">
      <w:pPr>
        <w:pStyle w:val="ListParagraph"/>
        <w:numPr>
          <w:ilvl w:val="0"/>
          <w:numId w:val="14"/>
        </w:numPr>
        <w:spacing w:after="0" w:line="240" w:lineRule="auto"/>
      </w:pPr>
      <w:r w:rsidRPr="00E6381E">
        <w:t xml:space="preserve">Understand and act on </w:t>
      </w:r>
      <w:r w:rsidR="004A343E" w:rsidRPr="00E6381E">
        <w:t>one step</w:t>
      </w:r>
      <w:r w:rsidR="00EA2759" w:rsidRPr="00E6381E">
        <w:t xml:space="preserve"> instructions – </w:t>
      </w:r>
      <w:proofErr w:type="spellStart"/>
      <w:r w:rsidR="00EA2759" w:rsidRPr="00E6381E">
        <w:t>eg</w:t>
      </w:r>
      <w:proofErr w:type="spellEnd"/>
      <w:r w:rsidR="00EA2759" w:rsidRPr="00E6381E">
        <w:t xml:space="preserve"> coat on, show me your nose, make </w:t>
      </w:r>
      <w:r w:rsidR="004A343E" w:rsidRPr="00E6381E">
        <w:t xml:space="preserve">it </w:t>
      </w:r>
      <w:r w:rsidR="00EA2759" w:rsidRPr="00E6381E">
        <w:t>jump</w:t>
      </w:r>
      <w:r w:rsidR="00023674" w:rsidRPr="00023674">
        <w:rPr>
          <w:highlight w:val="yellow"/>
        </w:rPr>
        <w:t xml:space="preserve"> </w:t>
      </w:r>
    </w:p>
    <w:p w14:paraId="3011243B" w14:textId="24A6D08A" w:rsidR="00EA2759" w:rsidRDefault="00023674" w:rsidP="00023674">
      <w:pPr>
        <w:pStyle w:val="ListParagraph"/>
        <w:numPr>
          <w:ilvl w:val="0"/>
          <w:numId w:val="14"/>
        </w:numPr>
        <w:spacing w:after="0" w:line="240" w:lineRule="auto"/>
      </w:pPr>
      <w:r w:rsidRPr="00023674">
        <w:t xml:space="preserve">Listen to other </w:t>
      </w:r>
      <w:proofErr w:type="spellStart"/>
      <w:r w:rsidRPr="00023674">
        <w:t>peoples</w:t>
      </w:r>
      <w:proofErr w:type="spellEnd"/>
      <w:r w:rsidRPr="00023674">
        <w:t xml:space="preserve"> talk with interest but can be easily distracted</w:t>
      </w:r>
    </w:p>
    <w:p w14:paraId="7040495E" w14:textId="77777777" w:rsidR="006463BD" w:rsidRDefault="00023674" w:rsidP="00023674">
      <w:pPr>
        <w:spacing w:after="0" w:line="240" w:lineRule="auto"/>
      </w:pPr>
      <w:r>
        <w:t xml:space="preserve">          </w:t>
      </w:r>
    </w:p>
    <w:p w14:paraId="065A770D" w14:textId="77777777" w:rsidR="006463BD" w:rsidRDefault="006463BD" w:rsidP="00023674">
      <w:pPr>
        <w:spacing w:after="0" w:line="240" w:lineRule="auto"/>
      </w:pPr>
    </w:p>
    <w:p w14:paraId="3482F9E6" w14:textId="6D4B8C83" w:rsidR="00023674" w:rsidRPr="00023674" w:rsidRDefault="00023674" w:rsidP="00023674">
      <w:pPr>
        <w:spacing w:after="0" w:line="240" w:lineRule="auto"/>
        <w:rPr>
          <w:b/>
        </w:rPr>
      </w:pPr>
      <w:r>
        <w:t xml:space="preserve"> </w:t>
      </w:r>
      <w:r w:rsidRPr="00023674">
        <w:rPr>
          <w:b/>
        </w:rPr>
        <w:t>Expressive language</w:t>
      </w:r>
    </w:p>
    <w:p w14:paraId="2885AEDB" w14:textId="77777777" w:rsidR="00EA2759" w:rsidRPr="00E6381E" w:rsidRDefault="00EA2759" w:rsidP="00E6381E">
      <w:pPr>
        <w:pStyle w:val="ListParagraph"/>
        <w:numPr>
          <w:ilvl w:val="0"/>
          <w:numId w:val="14"/>
        </w:numPr>
        <w:spacing w:after="0" w:line="240" w:lineRule="auto"/>
      </w:pPr>
      <w:r w:rsidRPr="00E6381E">
        <w:t>Start to say how they are feeling using words and actions</w:t>
      </w:r>
    </w:p>
    <w:p w14:paraId="44E37FF3" w14:textId="77777777" w:rsidR="006463BD" w:rsidRDefault="00EA2759" w:rsidP="00873460">
      <w:pPr>
        <w:pStyle w:val="ListParagraph"/>
        <w:numPr>
          <w:ilvl w:val="0"/>
          <w:numId w:val="14"/>
        </w:numPr>
      </w:pPr>
      <w:r w:rsidRPr="00E6381E">
        <w:t>Start to put</w:t>
      </w:r>
      <w:r w:rsidRPr="00EA2759">
        <w:t xml:space="preserve"> short sentences together with two to three words, such as more juice or by</w:t>
      </w:r>
      <w:r w:rsidR="00E40D4F">
        <w:t>e</w:t>
      </w:r>
      <w:r w:rsidRPr="00EA2759">
        <w:t xml:space="preserve"> nanny</w:t>
      </w:r>
    </w:p>
    <w:p w14:paraId="1FB37D5C" w14:textId="77777777" w:rsidR="006463BD" w:rsidRDefault="006463BD" w:rsidP="006463BD">
      <w:pPr>
        <w:rPr>
          <w:b/>
          <w:bCs/>
          <w:color w:val="00B050"/>
        </w:rPr>
      </w:pPr>
    </w:p>
    <w:p w14:paraId="33F5BAF6" w14:textId="32486E12" w:rsidR="00F63BA1" w:rsidRPr="006463BD" w:rsidRDefault="00F63BA1" w:rsidP="006463BD">
      <w:r w:rsidRPr="006463BD">
        <w:rPr>
          <w:b/>
          <w:bCs/>
          <w:color w:val="00B050"/>
        </w:rPr>
        <w:t>Little Learners</w:t>
      </w:r>
    </w:p>
    <w:p w14:paraId="0D73295A" w14:textId="77777777" w:rsidR="004A343E" w:rsidRPr="00E6381E" w:rsidRDefault="004A343E" w:rsidP="00E6381E">
      <w:pPr>
        <w:pStyle w:val="ListParagraph"/>
        <w:numPr>
          <w:ilvl w:val="0"/>
          <w:numId w:val="15"/>
        </w:numPr>
      </w:pPr>
      <w:r w:rsidRPr="00E6381E">
        <w:t>start play more with other children and share things</w:t>
      </w:r>
    </w:p>
    <w:p w14:paraId="6CF8A356" w14:textId="77777777" w:rsidR="00DF5A3E" w:rsidRDefault="00023674" w:rsidP="006463BD">
      <w:pPr>
        <w:ind w:left="360"/>
      </w:pPr>
      <w:r w:rsidRPr="006463BD">
        <w:rPr>
          <w:b/>
        </w:rPr>
        <w:t>Receptive language</w:t>
      </w:r>
      <w:r w:rsidR="00DF5A3E" w:rsidRPr="00DF5A3E">
        <w:t xml:space="preserve"> </w:t>
      </w:r>
    </w:p>
    <w:p w14:paraId="39B3C6D3" w14:textId="6C7CB02A" w:rsidR="00023674" w:rsidRPr="00DF5A3E" w:rsidRDefault="00DF5A3E" w:rsidP="00DF5A3E">
      <w:pPr>
        <w:pStyle w:val="ListParagraph"/>
        <w:numPr>
          <w:ilvl w:val="0"/>
          <w:numId w:val="15"/>
        </w:numPr>
      </w:pPr>
      <w:r w:rsidRPr="00E6381E">
        <w:t>Listen to, remember and talk about familiar</w:t>
      </w:r>
      <w:r>
        <w:t xml:space="preserve"> stories</w:t>
      </w:r>
    </w:p>
    <w:p w14:paraId="045E7B57" w14:textId="77777777" w:rsidR="004A343E" w:rsidRPr="00E6381E" w:rsidRDefault="004A343E" w:rsidP="00E6381E">
      <w:pPr>
        <w:pStyle w:val="ListParagraph"/>
        <w:numPr>
          <w:ilvl w:val="0"/>
          <w:numId w:val="15"/>
        </w:numPr>
      </w:pPr>
      <w:r w:rsidRPr="00E6381E">
        <w:t>Understand two-part instructions such as make teddy jump or where is mummy's coat</w:t>
      </w:r>
    </w:p>
    <w:p w14:paraId="292D383A" w14:textId="461EA23B" w:rsidR="00023674" w:rsidRDefault="004A343E" w:rsidP="00023674">
      <w:pPr>
        <w:pStyle w:val="ListParagraph"/>
        <w:numPr>
          <w:ilvl w:val="0"/>
          <w:numId w:val="15"/>
        </w:numPr>
      </w:pPr>
      <w:r w:rsidRPr="00E6381E">
        <w:t>Understand simple who what and where questions</w:t>
      </w:r>
    </w:p>
    <w:p w14:paraId="7CCB2A99" w14:textId="77777777" w:rsidR="006463BD" w:rsidRDefault="006463BD" w:rsidP="006463BD">
      <w:pPr>
        <w:ind w:left="360"/>
        <w:rPr>
          <w:b/>
        </w:rPr>
      </w:pPr>
    </w:p>
    <w:p w14:paraId="2042923E" w14:textId="575BEE20" w:rsidR="00023674" w:rsidRPr="006463BD" w:rsidRDefault="00023674" w:rsidP="006463BD">
      <w:pPr>
        <w:ind w:left="360"/>
        <w:rPr>
          <w:b/>
        </w:rPr>
      </w:pPr>
      <w:r w:rsidRPr="006463BD">
        <w:rPr>
          <w:b/>
        </w:rPr>
        <w:t>Expressive language</w:t>
      </w:r>
    </w:p>
    <w:p w14:paraId="13DA8961" w14:textId="77777777" w:rsidR="004A343E" w:rsidRPr="00E6381E" w:rsidRDefault="004A343E" w:rsidP="00E6381E">
      <w:pPr>
        <w:pStyle w:val="ListParagraph"/>
        <w:numPr>
          <w:ilvl w:val="0"/>
          <w:numId w:val="15"/>
        </w:numPr>
      </w:pPr>
      <w:r w:rsidRPr="00E6381E">
        <w:t>Put four or five words together to make short sentences such as I want more juice or he took my ball</w:t>
      </w:r>
    </w:p>
    <w:p w14:paraId="266B7513" w14:textId="77777777" w:rsidR="004A343E" w:rsidRPr="00E6381E" w:rsidRDefault="004A343E" w:rsidP="00E6381E">
      <w:pPr>
        <w:pStyle w:val="ListParagraph"/>
        <w:numPr>
          <w:ilvl w:val="0"/>
          <w:numId w:val="15"/>
        </w:numPr>
      </w:pPr>
      <w:r w:rsidRPr="00E6381E">
        <w:t>Ask lots of questions using words like what where and why</w:t>
      </w:r>
    </w:p>
    <w:p w14:paraId="152E26A5" w14:textId="77777777" w:rsidR="004A343E" w:rsidRPr="00E6381E" w:rsidRDefault="004A343E" w:rsidP="00E6381E">
      <w:pPr>
        <w:pStyle w:val="ListParagraph"/>
        <w:numPr>
          <w:ilvl w:val="0"/>
          <w:numId w:val="15"/>
        </w:numPr>
      </w:pPr>
      <w:r w:rsidRPr="00E6381E">
        <w:t>Use action words as well as nouns such as run and fall</w:t>
      </w:r>
    </w:p>
    <w:p w14:paraId="323DDC36" w14:textId="0A70D51B" w:rsidR="00F63BA1" w:rsidRDefault="004A343E" w:rsidP="00873460">
      <w:pPr>
        <w:pStyle w:val="ListParagraph"/>
        <w:numPr>
          <w:ilvl w:val="0"/>
          <w:numId w:val="15"/>
        </w:numPr>
      </w:pPr>
      <w:r w:rsidRPr="00E6381E">
        <w:t>Start to use simple plurals by adding S for example shoes or cars</w:t>
      </w:r>
    </w:p>
    <w:p w14:paraId="0FF8D15D" w14:textId="77777777" w:rsidR="006463BD" w:rsidRDefault="006463BD" w:rsidP="00873460">
      <w:pPr>
        <w:rPr>
          <w:b/>
          <w:bCs/>
          <w:color w:val="00B050"/>
        </w:rPr>
      </w:pPr>
    </w:p>
    <w:p w14:paraId="18EC8639" w14:textId="77777777" w:rsidR="006463BD" w:rsidRDefault="006463BD" w:rsidP="00873460">
      <w:pPr>
        <w:rPr>
          <w:b/>
          <w:bCs/>
          <w:color w:val="00B050"/>
        </w:rPr>
      </w:pPr>
    </w:p>
    <w:p w14:paraId="477C8C63" w14:textId="77777777" w:rsidR="006463BD" w:rsidRDefault="006463BD" w:rsidP="00873460">
      <w:pPr>
        <w:rPr>
          <w:b/>
          <w:bCs/>
          <w:color w:val="00B050"/>
        </w:rPr>
      </w:pPr>
    </w:p>
    <w:p w14:paraId="0A35C08A" w14:textId="44E605E2" w:rsidR="00F63BA1" w:rsidRPr="006463BD" w:rsidRDefault="00F63BA1" w:rsidP="00873460">
      <w:pPr>
        <w:rPr>
          <w:b/>
          <w:bCs/>
          <w:color w:val="00B050"/>
        </w:rPr>
      </w:pPr>
      <w:r w:rsidRPr="006463BD">
        <w:rPr>
          <w:b/>
          <w:bCs/>
          <w:color w:val="00B050"/>
        </w:rPr>
        <w:lastRenderedPageBreak/>
        <w:t>Preschoolers</w:t>
      </w:r>
    </w:p>
    <w:p w14:paraId="2F6904C2" w14:textId="32BD7234" w:rsidR="00DF5A3E" w:rsidRPr="00E6381E" w:rsidRDefault="00DF5A3E" w:rsidP="00DF5A3E">
      <w:pPr>
        <w:pStyle w:val="ListParagraph"/>
        <w:numPr>
          <w:ilvl w:val="0"/>
          <w:numId w:val="16"/>
        </w:numPr>
      </w:pPr>
      <w:r w:rsidRPr="00DF5A3E">
        <w:t xml:space="preserve">Used talk to organise themselves in their play </w:t>
      </w:r>
      <w:r w:rsidR="006463BD">
        <w:t xml:space="preserve">Eg </w:t>
      </w:r>
      <w:proofErr w:type="gramStart"/>
      <w:r w:rsidR="006463BD">
        <w:t xml:space="preserve">- </w:t>
      </w:r>
      <w:r w:rsidRPr="00DF5A3E">
        <w:t xml:space="preserve"> let's</w:t>
      </w:r>
      <w:proofErr w:type="gramEnd"/>
      <w:r w:rsidRPr="00DF5A3E">
        <w:t xml:space="preserve"> go on a bus you sit there I'll be the driver</w:t>
      </w:r>
    </w:p>
    <w:p w14:paraId="4BEF3345" w14:textId="77777777" w:rsidR="006463BD" w:rsidRDefault="006463BD" w:rsidP="006463BD">
      <w:pPr>
        <w:ind w:left="360"/>
        <w:rPr>
          <w:b/>
        </w:rPr>
      </w:pPr>
    </w:p>
    <w:p w14:paraId="4F740575" w14:textId="0465AECA" w:rsidR="00E40D4F" w:rsidRPr="006463BD" w:rsidRDefault="00DF5A3E" w:rsidP="006463BD">
      <w:pPr>
        <w:ind w:left="360"/>
        <w:rPr>
          <w:b/>
        </w:rPr>
      </w:pPr>
      <w:r w:rsidRPr="006463BD">
        <w:rPr>
          <w:b/>
        </w:rPr>
        <w:t>Receptive language</w:t>
      </w:r>
    </w:p>
    <w:p w14:paraId="5BBE24F1" w14:textId="4B5FBCE6" w:rsidR="00F63BA1" w:rsidRDefault="00B8484F" w:rsidP="00E6381E">
      <w:pPr>
        <w:pStyle w:val="ListParagraph"/>
        <w:numPr>
          <w:ilvl w:val="0"/>
          <w:numId w:val="16"/>
        </w:numPr>
      </w:pPr>
      <w:r w:rsidRPr="00E6381E">
        <w:t>Listen to longer stories and</w:t>
      </w:r>
      <w:r w:rsidR="00E40D4F" w:rsidRPr="00E6381E">
        <w:t xml:space="preserve"> </w:t>
      </w:r>
      <w:r w:rsidRPr="00E6381E">
        <w:t>answer questions about a story book they have just read</w:t>
      </w:r>
    </w:p>
    <w:p w14:paraId="7809CC03" w14:textId="77777777" w:rsidR="00E40D4F" w:rsidRPr="00E6381E" w:rsidRDefault="00B8484F" w:rsidP="00E6381E">
      <w:pPr>
        <w:pStyle w:val="ListParagraph"/>
        <w:numPr>
          <w:ilvl w:val="0"/>
          <w:numId w:val="16"/>
        </w:numPr>
      </w:pPr>
      <w:r w:rsidRPr="00E6381E">
        <w:t>Understand spoken instructions without stopping what they're doing to look at the speaker</w:t>
      </w:r>
      <w:r w:rsidR="00E40D4F" w:rsidRPr="00E6381E">
        <w:t xml:space="preserve"> </w:t>
      </w:r>
    </w:p>
    <w:p w14:paraId="324157D8" w14:textId="5F021B9A" w:rsidR="00E40D4F" w:rsidRPr="00E6381E" w:rsidRDefault="00E40D4F" w:rsidP="00E6381E">
      <w:pPr>
        <w:pStyle w:val="ListParagraph"/>
        <w:numPr>
          <w:ilvl w:val="0"/>
          <w:numId w:val="16"/>
        </w:numPr>
      </w:pPr>
      <w:r w:rsidRPr="00E6381E">
        <w:t xml:space="preserve">understand </w:t>
      </w:r>
      <w:r w:rsidR="00733797">
        <w:t xml:space="preserve">more complicated language such as first / last, might / maybe, </w:t>
      </w:r>
      <w:r w:rsidRPr="00E6381E">
        <w:t>yesterday/ tomorrow</w:t>
      </w:r>
      <w:r w:rsidR="00733797">
        <w:t xml:space="preserve"> etc</w:t>
      </w:r>
    </w:p>
    <w:p w14:paraId="423924E3" w14:textId="77777777" w:rsidR="00E40D4F" w:rsidRDefault="00E40D4F" w:rsidP="00E6381E">
      <w:pPr>
        <w:pStyle w:val="ListParagraph"/>
        <w:numPr>
          <w:ilvl w:val="0"/>
          <w:numId w:val="16"/>
        </w:numPr>
      </w:pPr>
      <w:r w:rsidRPr="00E6381E">
        <w:t>Think more about the meaning of words, such as describing the meaning of simple words or asking what a new word means</w:t>
      </w:r>
    </w:p>
    <w:p w14:paraId="08C4E3D9" w14:textId="77777777" w:rsidR="006463BD" w:rsidRDefault="006463BD" w:rsidP="006463BD">
      <w:pPr>
        <w:ind w:left="360"/>
        <w:rPr>
          <w:b/>
        </w:rPr>
      </w:pPr>
    </w:p>
    <w:p w14:paraId="7EA92E11" w14:textId="025B6F2E" w:rsidR="00023674" w:rsidRPr="006463BD" w:rsidRDefault="00023674" w:rsidP="006463BD">
      <w:pPr>
        <w:ind w:left="360"/>
        <w:rPr>
          <w:b/>
        </w:rPr>
      </w:pPr>
      <w:r w:rsidRPr="006463BD">
        <w:rPr>
          <w:b/>
        </w:rPr>
        <w:t>Expressive language</w:t>
      </w:r>
    </w:p>
    <w:p w14:paraId="70267704" w14:textId="67C6E2B5" w:rsidR="00DF5A3E" w:rsidRDefault="00DF5A3E" w:rsidP="00DF5A3E">
      <w:pPr>
        <w:pStyle w:val="ListParagraph"/>
        <w:numPr>
          <w:ilvl w:val="0"/>
          <w:numId w:val="16"/>
        </w:numPr>
      </w:pPr>
      <w:r w:rsidRPr="00E6381E">
        <w:t>Use longer sentence</w:t>
      </w:r>
      <w:r>
        <w:t>s</w:t>
      </w:r>
      <w:r w:rsidRPr="00E6381E">
        <w:t xml:space="preserve"> an</w:t>
      </w:r>
      <w:r>
        <w:t>d</w:t>
      </w:r>
      <w:r w:rsidRPr="00E6381E">
        <w:t xml:space="preserve"> link sentences together however they may still have some difficulties with grammar for example saying </w:t>
      </w:r>
      <w:proofErr w:type="spellStart"/>
      <w:r w:rsidRPr="00E6381E">
        <w:t>sheeps</w:t>
      </w:r>
      <w:proofErr w:type="spellEnd"/>
      <w:r w:rsidRPr="00E6381E">
        <w:t xml:space="preserve"> or goad</w:t>
      </w:r>
    </w:p>
    <w:p w14:paraId="64C0511A" w14:textId="77777777" w:rsidR="00DF5A3E" w:rsidRPr="00DF5A3E" w:rsidRDefault="00DF5A3E" w:rsidP="00DF5A3E">
      <w:pPr>
        <w:pStyle w:val="ListParagraph"/>
        <w:numPr>
          <w:ilvl w:val="0"/>
          <w:numId w:val="16"/>
        </w:numPr>
      </w:pPr>
      <w:r w:rsidRPr="00DF5A3E">
        <w:t>Start a conversation with an adult or a friend and continue it for many turns</w:t>
      </w:r>
    </w:p>
    <w:p w14:paraId="7258BEE4" w14:textId="69C963CB" w:rsidR="00B8484F" w:rsidRPr="00E6381E" w:rsidRDefault="00E6381E" w:rsidP="00E6381E">
      <w:pPr>
        <w:pStyle w:val="ListParagraph"/>
        <w:numPr>
          <w:ilvl w:val="0"/>
          <w:numId w:val="16"/>
        </w:numPr>
      </w:pPr>
      <w:r w:rsidRPr="00E6381E">
        <w:t xml:space="preserve">Start to use tenses, but may still make mistakes </w:t>
      </w:r>
      <w:proofErr w:type="spellStart"/>
      <w:r w:rsidRPr="00E6381E">
        <w:t>eg</w:t>
      </w:r>
      <w:proofErr w:type="spellEnd"/>
      <w:r w:rsidRPr="00E6381E">
        <w:t xml:space="preserve"> </w:t>
      </w:r>
      <w:proofErr w:type="spellStart"/>
      <w:r w:rsidRPr="00E6381E">
        <w:t>runned</w:t>
      </w:r>
      <w:proofErr w:type="spellEnd"/>
      <w:r w:rsidRPr="00E6381E">
        <w:t xml:space="preserve"> and </w:t>
      </w:r>
      <w:proofErr w:type="spellStart"/>
      <w:r w:rsidRPr="00E6381E">
        <w:t>falled</w:t>
      </w:r>
      <w:proofErr w:type="spellEnd"/>
    </w:p>
    <w:p w14:paraId="00375CEC" w14:textId="77777777" w:rsidR="00B8484F" w:rsidRPr="00E6381E" w:rsidRDefault="00B8484F" w:rsidP="00E6381E">
      <w:pPr>
        <w:pStyle w:val="ListParagraph"/>
        <w:numPr>
          <w:ilvl w:val="0"/>
          <w:numId w:val="16"/>
        </w:numPr>
      </w:pPr>
      <w:r w:rsidRPr="00E6381E">
        <w:t>Describe events that have already happened</w:t>
      </w:r>
    </w:p>
    <w:p w14:paraId="17B91F42" w14:textId="34D5A873" w:rsidR="0000174F" w:rsidRPr="0000174F" w:rsidRDefault="0000174F" w:rsidP="003B14E6">
      <w:pPr>
        <w:pStyle w:val="ListParagraph"/>
      </w:pPr>
    </w:p>
    <w:p w14:paraId="19DA4145" w14:textId="41AC78F8" w:rsidR="003958D5" w:rsidRPr="0030158D" w:rsidRDefault="003958D5" w:rsidP="003958D5">
      <w:pPr>
        <w:rPr>
          <w:bCs/>
          <w:sz w:val="20"/>
          <w:szCs w:val="20"/>
        </w:rPr>
      </w:pPr>
      <w:bookmarkStart w:id="0" w:name="_Hlk178253676"/>
      <w:r w:rsidRPr="006463BD">
        <w:rPr>
          <w:bCs/>
          <w:sz w:val="20"/>
          <w:szCs w:val="20"/>
        </w:rPr>
        <w:br w:type="page"/>
      </w:r>
    </w:p>
    <w:p w14:paraId="5BE0941F" w14:textId="1199505B" w:rsidR="003958D5" w:rsidRPr="006463BD" w:rsidRDefault="003958D5" w:rsidP="003958D5">
      <w:pPr>
        <w:rPr>
          <w:b/>
          <w:color w:val="0070C0"/>
          <w:sz w:val="32"/>
          <w:szCs w:val="32"/>
        </w:rPr>
      </w:pPr>
      <w:r w:rsidRPr="006463BD">
        <w:rPr>
          <w:b/>
          <w:color w:val="0070C0"/>
          <w:sz w:val="32"/>
          <w:szCs w:val="32"/>
        </w:rPr>
        <w:lastRenderedPageBreak/>
        <w:t xml:space="preserve">To become a creative </w:t>
      </w:r>
      <w:r w:rsidR="006463BD" w:rsidRPr="006463BD">
        <w:rPr>
          <w:b/>
          <w:color w:val="0070C0"/>
          <w:sz w:val="32"/>
          <w:szCs w:val="32"/>
        </w:rPr>
        <w:t>Storyteller</w:t>
      </w:r>
      <w:r w:rsidRPr="006463BD">
        <w:rPr>
          <w:b/>
          <w:color w:val="0070C0"/>
          <w:sz w:val="32"/>
          <w:szCs w:val="32"/>
        </w:rPr>
        <w:t xml:space="preserve"> </w:t>
      </w:r>
      <w:r w:rsidR="0030158D">
        <w:rPr>
          <w:b/>
          <w:color w:val="0070C0"/>
          <w:sz w:val="32"/>
          <w:szCs w:val="32"/>
        </w:rPr>
        <w:t xml:space="preserve">                                     </w:t>
      </w:r>
      <w:proofErr w:type="gramStart"/>
      <w:r w:rsidR="0030158D">
        <w:rPr>
          <w:b/>
          <w:color w:val="0070C0"/>
          <w:sz w:val="32"/>
          <w:szCs w:val="32"/>
        </w:rPr>
        <w:t xml:space="preserve">   </w:t>
      </w:r>
      <w:r w:rsidR="00C54AE9" w:rsidRPr="006463BD">
        <w:rPr>
          <w:b/>
          <w:color w:val="0070C0"/>
          <w:sz w:val="32"/>
          <w:szCs w:val="32"/>
        </w:rPr>
        <w:t>(</w:t>
      </w:r>
      <w:proofErr w:type="gramEnd"/>
      <w:r w:rsidR="00C54AE9" w:rsidRPr="006463BD">
        <w:rPr>
          <w:b/>
          <w:color w:val="0070C0"/>
          <w:sz w:val="32"/>
          <w:szCs w:val="32"/>
        </w:rPr>
        <w:t xml:space="preserve">Lit)  </w:t>
      </w:r>
    </w:p>
    <w:p w14:paraId="519F4B7E" w14:textId="6039B907" w:rsidR="003958D5" w:rsidRPr="0030158D" w:rsidRDefault="003958D5" w:rsidP="003958D5">
      <w:pPr>
        <w:rPr>
          <w:b/>
          <w:bCs/>
          <w:color w:val="00B050"/>
        </w:rPr>
      </w:pPr>
      <w:r w:rsidRPr="0030158D">
        <w:rPr>
          <w:color w:val="00B050"/>
        </w:rPr>
        <w:t xml:space="preserve"> </w:t>
      </w:r>
      <w:r w:rsidR="00612989" w:rsidRPr="0030158D">
        <w:rPr>
          <w:b/>
          <w:bCs/>
          <w:color w:val="00B050"/>
        </w:rPr>
        <w:t>Teddies</w:t>
      </w:r>
    </w:p>
    <w:p w14:paraId="671FFFA1" w14:textId="77777777" w:rsidR="003958D5" w:rsidRPr="0030158D" w:rsidRDefault="003958D5" w:rsidP="003958D5">
      <w:pPr>
        <w:pStyle w:val="ListParagraph"/>
        <w:numPr>
          <w:ilvl w:val="0"/>
          <w:numId w:val="10"/>
        </w:numPr>
        <w:rPr>
          <w:sz w:val="22"/>
          <w:szCs w:val="22"/>
        </w:rPr>
      </w:pPr>
      <w:r w:rsidRPr="0030158D">
        <w:rPr>
          <w:sz w:val="22"/>
          <w:szCs w:val="22"/>
        </w:rPr>
        <w:t>Have favourite books and seek them out to share with a friend or adult</w:t>
      </w:r>
    </w:p>
    <w:p w14:paraId="519EC20B" w14:textId="77777777" w:rsidR="003958D5" w:rsidRPr="0030158D" w:rsidRDefault="003958D5" w:rsidP="003958D5">
      <w:pPr>
        <w:pStyle w:val="ListParagraph"/>
        <w:numPr>
          <w:ilvl w:val="0"/>
          <w:numId w:val="10"/>
        </w:numPr>
        <w:rPr>
          <w:sz w:val="22"/>
          <w:szCs w:val="22"/>
        </w:rPr>
      </w:pPr>
      <w:r w:rsidRPr="0030158D">
        <w:rPr>
          <w:sz w:val="22"/>
          <w:szCs w:val="22"/>
        </w:rPr>
        <w:t xml:space="preserve">Pay attention and share simple stories showing an understanding of what is happening and respond to questions such as who, what, where? </w:t>
      </w:r>
    </w:p>
    <w:p w14:paraId="5286F1D1" w14:textId="77777777" w:rsidR="003958D5" w:rsidRPr="0030158D" w:rsidRDefault="003958D5" w:rsidP="003958D5">
      <w:pPr>
        <w:pStyle w:val="ListParagraph"/>
        <w:numPr>
          <w:ilvl w:val="0"/>
          <w:numId w:val="10"/>
        </w:numPr>
        <w:rPr>
          <w:sz w:val="22"/>
          <w:szCs w:val="22"/>
        </w:rPr>
      </w:pPr>
      <w:r w:rsidRPr="0030158D">
        <w:rPr>
          <w:sz w:val="22"/>
          <w:szCs w:val="22"/>
        </w:rPr>
        <w:t xml:space="preserve">Enjoy drawing and making marks freely, adding some marks to their drawing which they give meaning to </w:t>
      </w:r>
    </w:p>
    <w:p w14:paraId="1DF7C641" w14:textId="77777777" w:rsidR="003958D5" w:rsidRPr="0030158D" w:rsidRDefault="003958D5" w:rsidP="003958D5">
      <w:pPr>
        <w:pStyle w:val="ListParagraph"/>
        <w:numPr>
          <w:ilvl w:val="0"/>
          <w:numId w:val="10"/>
        </w:numPr>
        <w:rPr>
          <w:sz w:val="22"/>
          <w:szCs w:val="22"/>
        </w:rPr>
      </w:pPr>
      <w:r w:rsidRPr="0030158D">
        <w:rPr>
          <w:sz w:val="22"/>
          <w:szCs w:val="22"/>
        </w:rPr>
        <w:t xml:space="preserve">Notice some print such as the first letter of their name or a familiar logo </w:t>
      </w:r>
    </w:p>
    <w:p w14:paraId="5919A564" w14:textId="77777777" w:rsidR="00E510AC" w:rsidRPr="0030158D" w:rsidRDefault="00E510AC" w:rsidP="00E510AC">
      <w:pPr>
        <w:rPr>
          <w:b/>
          <w:bCs/>
          <w:color w:val="00B050"/>
        </w:rPr>
      </w:pPr>
      <w:r w:rsidRPr="0030158D">
        <w:rPr>
          <w:b/>
          <w:bCs/>
          <w:color w:val="00B050"/>
        </w:rPr>
        <w:t>Little learners</w:t>
      </w:r>
    </w:p>
    <w:p w14:paraId="3F915BED" w14:textId="77777777" w:rsidR="003958D5" w:rsidRPr="0030158D" w:rsidRDefault="003958D5" w:rsidP="003958D5">
      <w:pPr>
        <w:pStyle w:val="ListParagraph"/>
        <w:numPr>
          <w:ilvl w:val="0"/>
          <w:numId w:val="11"/>
        </w:numPr>
        <w:rPr>
          <w:sz w:val="22"/>
          <w:szCs w:val="22"/>
        </w:rPr>
      </w:pPr>
      <w:r w:rsidRPr="0030158D">
        <w:rPr>
          <w:sz w:val="22"/>
          <w:szCs w:val="22"/>
        </w:rPr>
        <w:t>Follow a story which has a simple structure, retelling parts using story props and actions</w:t>
      </w:r>
    </w:p>
    <w:p w14:paraId="46807122" w14:textId="77777777" w:rsidR="003958D5" w:rsidRPr="0030158D" w:rsidRDefault="003958D5" w:rsidP="003958D5">
      <w:pPr>
        <w:pStyle w:val="ListParagraph"/>
        <w:numPr>
          <w:ilvl w:val="0"/>
          <w:numId w:val="11"/>
        </w:numPr>
        <w:rPr>
          <w:sz w:val="22"/>
          <w:szCs w:val="22"/>
        </w:rPr>
      </w:pPr>
      <w:r w:rsidRPr="0030158D">
        <w:rPr>
          <w:sz w:val="22"/>
          <w:szCs w:val="22"/>
        </w:rPr>
        <w:t xml:space="preserve">Join in with repeated refrains and simple repetitive songs and stories using new vocabulary in their play </w:t>
      </w:r>
    </w:p>
    <w:p w14:paraId="4880FD9E" w14:textId="77777777" w:rsidR="003958D5" w:rsidRPr="0030158D" w:rsidRDefault="003958D5" w:rsidP="003958D5">
      <w:pPr>
        <w:pStyle w:val="ListParagraph"/>
        <w:numPr>
          <w:ilvl w:val="0"/>
          <w:numId w:val="11"/>
        </w:numPr>
        <w:rPr>
          <w:sz w:val="22"/>
          <w:szCs w:val="22"/>
        </w:rPr>
      </w:pPr>
      <w:r w:rsidRPr="0030158D">
        <w:rPr>
          <w:sz w:val="22"/>
          <w:szCs w:val="22"/>
        </w:rPr>
        <w:t>Understand print has meaning and begin to pay attention to the text and the illustrations as they retell a story</w:t>
      </w:r>
    </w:p>
    <w:p w14:paraId="178E6F31" w14:textId="77777777" w:rsidR="003958D5" w:rsidRPr="0030158D" w:rsidRDefault="003958D5" w:rsidP="003958D5">
      <w:pPr>
        <w:pStyle w:val="ListParagraph"/>
        <w:numPr>
          <w:ilvl w:val="0"/>
          <w:numId w:val="11"/>
        </w:numPr>
        <w:rPr>
          <w:sz w:val="22"/>
          <w:szCs w:val="22"/>
        </w:rPr>
      </w:pPr>
      <w:r w:rsidRPr="0030158D">
        <w:rPr>
          <w:sz w:val="22"/>
          <w:szCs w:val="22"/>
        </w:rPr>
        <w:t xml:space="preserve">Tell a simple story about something that they have experienced using prompts </w:t>
      </w:r>
    </w:p>
    <w:p w14:paraId="4E4C67A4" w14:textId="77777777" w:rsidR="003958D5" w:rsidRPr="0030158D" w:rsidRDefault="003958D5" w:rsidP="003958D5">
      <w:pPr>
        <w:pStyle w:val="ListParagraph"/>
        <w:numPr>
          <w:ilvl w:val="0"/>
          <w:numId w:val="11"/>
        </w:numPr>
        <w:rPr>
          <w:sz w:val="22"/>
          <w:szCs w:val="22"/>
        </w:rPr>
      </w:pPr>
      <w:r w:rsidRPr="0030158D">
        <w:rPr>
          <w:sz w:val="22"/>
          <w:szCs w:val="22"/>
        </w:rPr>
        <w:t xml:space="preserve">Talk about their mark making providing explanations of what their marks represent </w:t>
      </w:r>
    </w:p>
    <w:p w14:paraId="6430EB4C" w14:textId="77777777" w:rsidR="003958D5" w:rsidRPr="0030158D" w:rsidRDefault="003958D5" w:rsidP="003958D5">
      <w:pPr>
        <w:pStyle w:val="ListParagraph"/>
        <w:numPr>
          <w:ilvl w:val="0"/>
          <w:numId w:val="11"/>
        </w:numPr>
        <w:rPr>
          <w:sz w:val="22"/>
          <w:szCs w:val="22"/>
        </w:rPr>
      </w:pPr>
      <w:r w:rsidRPr="0030158D">
        <w:rPr>
          <w:sz w:val="22"/>
          <w:szCs w:val="22"/>
        </w:rPr>
        <w:t xml:space="preserve">Begin to understand the concept of print and know that it carries meaning, begin to use it in their play (shopping list signs etc) </w:t>
      </w:r>
    </w:p>
    <w:p w14:paraId="43BFB1F4" w14:textId="77777777" w:rsidR="003958D5" w:rsidRPr="0030158D" w:rsidRDefault="003958D5" w:rsidP="003958D5">
      <w:pPr>
        <w:pStyle w:val="ListParagraph"/>
        <w:numPr>
          <w:ilvl w:val="0"/>
          <w:numId w:val="11"/>
        </w:numPr>
        <w:rPr>
          <w:sz w:val="22"/>
          <w:szCs w:val="22"/>
        </w:rPr>
      </w:pPr>
      <w:r w:rsidRPr="0030158D">
        <w:rPr>
          <w:sz w:val="22"/>
          <w:szCs w:val="22"/>
        </w:rPr>
        <w:t>Begin to recognise the initial letters in their name and attempt to copy it on paper</w:t>
      </w:r>
    </w:p>
    <w:p w14:paraId="2C1AB456" w14:textId="77777777" w:rsidR="003958D5" w:rsidRPr="0030158D" w:rsidRDefault="003958D5" w:rsidP="003958D5">
      <w:pPr>
        <w:pStyle w:val="ListParagraph"/>
        <w:numPr>
          <w:ilvl w:val="0"/>
          <w:numId w:val="11"/>
        </w:numPr>
        <w:rPr>
          <w:sz w:val="22"/>
          <w:szCs w:val="22"/>
        </w:rPr>
      </w:pPr>
      <w:r w:rsidRPr="0030158D">
        <w:rPr>
          <w:sz w:val="22"/>
          <w:szCs w:val="22"/>
        </w:rPr>
        <w:t>Develop their phonological awareness by listening to and naming sounds they have heard</w:t>
      </w:r>
    </w:p>
    <w:p w14:paraId="647C0C0A" w14:textId="605EDE60" w:rsidR="003958D5" w:rsidRPr="0030158D" w:rsidRDefault="00612989" w:rsidP="003958D5">
      <w:pPr>
        <w:rPr>
          <w:color w:val="00B050"/>
        </w:rPr>
      </w:pPr>
      <w:r w:rsidRPr="0030158D">
        <w:rPr>
          <w:b/>
          <w:color w:val="00B050"/>
        </w:rPr>
        <w:t>Pre-schoolers</w:t>
      </w:r>
    </w:p>
    <w:p w14:paraId="05E6C07D" w14:textId="496BB1E8" w:rsidR="003958D5" w:rsidRPr="0030158D" w:rsidRDefault="003958D5" w:rsidP="003958D5">
      <w:pPr>
        <w:pStyle w:val="ListParagraph"/>
        <w:numPr>
          <w:ilvl w:val="0"/>
          <w:numId w:val="12"/>
        </w:numPr>
        <w:rPr>
          <w:sz w:val="22"/>
          <w:szCs w:val="22"/>
        </w:rPr>
      </w:pPr>
      <w:r w:rsidRPr="0030158D">
        <w:rPr>
          <w:sz w:val="22"/>
          <w:szCs w:val="22"/>
        </w:rPr>
        <w:t>Remember the sequence of a simple story and ret</w:t>
      </w:r>
      <w:r w:rsidR="00BC4838">
        <w:rPr>
          <w:sz w:val="22"/>
          <w:szCs w:val="22"/>
        </w:rPr>
        <w:t>ell</w:t>
      </w:r>
      <w:r w:rsidRPr="0030158D">
        <w:rPr>
          <w:sz w:val="22"/>
          <w:szCs w:val="22"/>
        </w:rPr>
        <w:t xml:space="preserve"> in their own way using their imagination to extend the story </w:t>
      </w:r>
    </w:p>
    <w:p w14:paraId="0073419F" w14:textId="77777777" w:rsidR="003958D5" w:rsidRPr="0030158D" w:rsidRDefault="003958D5" w:rsidP="003958D5">
      <w:pPr>
        <w:pStyle w:val="ListParagraph"/>
        <w:numPr>
          <w:ilvl w:val="0"/>
          <w:numId w:val="12"/>
        </w:numPr>
        <w:rPr>
          <w:sz w:val="22"/>
          <w:szCs w:val="22"/>
        </w:rPr>
      </w:pPr>
      <w:r w:rsidRPr="0030158D">
        <w:rPr>
          <w:sz w:val="22"/>
          <w:szCs w:val="22"/>
        </w:rPr>
        <w:t xml:space="preserve">Take part in pretend play using their imagination and adjust their speech when retelling a familiar story (adding voices for characters) </w:t>
      </w:r>
    </w:p>
    <w:p w14:paraId="60A92BCE" w14:textId="77777777" w:rsidR="003958D5" w:rsidRPr="0030158D" w:rsidRDefault="003958D5" w:rsidP="003958D5">
      <w:pPr>
        <w:pStyle w:val="ListParagraph"/>
        <w:numPr>
          <w:ilvl w:val="0"/>
          <w:numId w:val="12"/>
        </w:numPr>
        <w:rPr>
          <w:sz w:val="22"/>
          <w:szCs w:val="22"/>
        </w:rPr>
      </w:pPr>
      <w:r w:rsidRPr="0030158D">
        <w:rPr>
          <w:sz w:val="22"/>
          <w:szCs w:val="22"/>
        </w:rPr>
        <w:t>Understand the function of text in books and retell a story for the adult to scribe (helicopter story)</w:t>
      </w:r>
    </w:p>
    <w:p w14:paraId="55025CC5" w14:textId="77777777" w:rsidR="003958D5" w:rsidRPr="0030158D" w:rsidRDefault="003958D5" w:rsidP="003958D5">
      <w:pPr>
        <w:pStyle w:val="ListParagraph"/>
        <w:numPr>
          <w:ilvl w:val="0"/>
          <w:numId w:val="12"/>
        </w:numPr>
        <w:rPr>
          <w:sz w:val="22"/>
          <w:szCs w:val="22"/>
        </w:rPr>
      </w:pPr>
      <w:r w:rsidRPr="0030158D">
        <w:rPr>
          <w:sz w:val="22"/>
          <w:szCs w:val="22"/>
        </w:rPr>
        <w:t>Retell a familiar story and talk about what happens, beginning to make marks or draw pictures to represent their ideas</w:t>
      </w:r>
    </w:p>
    <w:p w14:paraId="56ADDC30" w14:textId="77777777" w:rsidR="003958D5" w:rsidRPr="0030158D" w:rsidRDefault="003958D5" w:rsidP="003958D5">
      <w:pPr>
        <w:pStyle w:val="ListParagraph"/>
        <w:numPr>
          <w:ilvl w:val="0"/>
          <w:numId w:val="12"/>
        </w:numPr>
        <w:rPr>
          <w:sz w:val="22"/>
          <w:szCs w:val="22"/>
        </w:rPr>
      </w:pPr>
      <w:r w:rsidRPr="0030158D">
        <w:rPr>
          <w:sz w:val="22"/>
          <w:szCs w:val="22"/>
        </w:rPr>
        <w:t>Respond to the print they see in the environment and identify some familiar letters</w:t>
      </w:r>
    </w:p>
    <w:p w14:paraId="66E5097B" w14:textId="77777777" w:rsidR="003958D5" w:rsidRPr="0030158D" w:rsidRDefault="003958D5" w:rsidP="003958D5">
      <w:pPr>
        <w:pStyle w:val="ListParagraph"/>
        <w:numPr>
          <w:ilvl w:val="0"/>
          <w:numId w:val="12"/>
        </w:numPr>
        <w:rPr>
          <w:sz w:val="22"/>
          <w:szCs w:val="22"/>
        </w:rPr>
      </w:pPr>
      <w:r w:rsidRPr="0030158D">
        <w:rPr>
          <w:sz w:val="22"/>
          <w:szCs w:val="22"/>
        </w:rPr>
        <w:t xml:space="preserve">Experiment more freely with writing for a purpose including writing notes, letters or shopping lists </w:t>
      </w:r>
    </w:p>
    <w:p w14:paraId="7BA9B109" w14:textId="77777777" w:rsidR="003958D5" w:rsidRPr="0030158D" w:rsidRDefault="003958D5" w:rsidP="003958D5">
      <w:pPr>
        <w:pStyle w:val="ListParagraph"/>
        <w:numPr>
          <w:ilvl w:val="0"/>
          <w:numId w:val="12"/>
        </w:numPr>
        <w:rPr>
          <w:sz w:val="22"/>
          <w:szCs w:val="22"/>
        </w:rPr>
      </w:pPr>
      <w:r w:rsidRPr="0030158D">
        <w:rPr>
          <w:sz w:val="22"/>
          <w:szCs w:val="22"/>
        </w:rPr>
        <w:t xml:space="preserve">Begin to form some letters in their name with growing accuracy and confidence </w:t>
      </w:r>
    </w:p>
    <w:p w14:paraId="37F9A20D" w14:textId="77777777" w:rsidR="003958D5" w:rsidRPr="0030158D" w:rsidRDefault="003958D5" w:rsidP="003958D5">
      <w:pPr>
        <w:pStyle w:val="ListParagraph"/>
        <w:numPr>
          <w:ilvl w:val="0"/>
          <w:numId w:val="12"/>
        </w:numPr>
        <w:rPr>
          <w:sz w:val="22"/>
          <w:szCs w:val="22"/>
        </w:rPr>
      </w:pPr>
      <w:r w:rsidRPr="0030158D">
        <w:rPr>
          <w:sz w:val="22"/>
          <w:szCs w:val="22"/>
        </w:rPr>
        <w:t xml:space="preserve">Use some of their print and letter knowledge in their early writing, understanding some letter sounds </w:t>
      </w:r>
    </w:p>
    <w:p w14:paraId="7ECAA941" w14:textId="0B1553D0" w:rsidR="003958D5" w:rsidRPr="0030158D" w:rsidRDefault="003958D5" w:rsidP="003958D5">
      <w:pPr>
        <w:pStyle w:val="ListParagraph"/>
        <w:numPr>
          <w:ilvl w:val="0"/>
          <w:numId w:val="12"/>
        </w:numPr>
        <w:rPr>
          <w:sz w:val="22"/>
          <w:szCs w:val="22"/>
        </w:rPr>
      </w:pPr>
      <w:r w:rsidRPr="0030158D">
        <w:rPr>
          <w:sz w:val="22"/>
          <w:szCs w:val="22"/>
        </w:rPr>
        <w:t xml:space="preserve">Develop their phonological awareness so that they can </w:t>
      </w:r>
      <w:r w:rsidR="00612989" w:rsidRPr="0030158D">
        <w:rPr>
          <w:sz w:val="22"/>
          <w:szCs w:val="22"/>
        </w:rPr>
        <w:t>orally blend and segment</w:t>
      </w:r>
    </w:p>
    <w:p w14:paraId="2C0D8A7C" w14:textId="77777777" w:rsidR="001D0464" w:rsidRDefault="001D0464" w:rsidP="001D0464"/>
    <w:p w14:paraId="2DB21454" w14:textId="77777777" w:rsidR="001D0464" w:rsidRDefault="001D0464" w:rsidP="001D0464"/>
    <w:p w14:paraId="24EF1E27" w14:textId="18B4CCA2" w:rsidR="001D0464" w:rsidRPr="0030158D" w:rsidRDefault="001D0464" w:rsidP="001D0464">
      <w:pPr>
        <w:rPr>
          <w:b/>
          <w:color w:val="0070C0"/>
          <w:sz w:val="32"/>
          <w:szCs w:val="32"/>
        </w:rPr>
      </w:pPr>
      <w:r w:rsidRPr="0030158D">
        <w:rPr>
          <w:b/>
          <w:color w:val="0070C0"/>
          <w:sz w:val="32"/>
          <w:szCs w:val="32"/>
        </w:rPr>
        <w:lastRenderedPageBreak/>
        <w:t xml:space="preserve">To become a curious explorer </w:t>
      </w:r>
      <w:r w:rsidR="0030158D">
        <w:rPr>
          <w:b/>
          <w:color w:val="0070C0"/>
          <w:sz w:val="32"/>
          <w:szCs w:val="32"/>
        </w:rPr>
        <w:t xml:space="preserve">                                                       </w:t>
      </w:r>
      <w:proofErr w:type="gramStart"/>
      <w:r w:rsidR="0030158D">
        <w:rPr>
          <w:b/>
          <w:color w:val="0070C0"/>
          <w:sz w:val="32"/>
          <w:szCs w:val="32"/>
        </w:rPr>
        <w:t xml:space="preserve">   </w:t>
      </w:r>
      <w:r w:rsidR="00D47AE2" w:rsidRPr="0030158D">
        <w:rPr>
          <w:b/>
          <w:color w:val="0070C0"/>
          <w:sz w:val="32"/>
          <w:szCs w:val="32"/>
        </w:rPr>
        <w:t>(</w:t>
      </w:r>
      <w:proofErr w:type="gramEnd"/>
      <w:r w:rsidR="00D47AE2" w:rsidRPr="0030158D">
        <w:rPr>
          <w:b/>
          <w:color w:val="0070C0"/>
          <w:sz w:val="32"/>
          <w:szCs w:val="32"/>
        </w:rPr>
        <w:t>UTW)</w:t>
      </w:r>
    </w:p>
    <w:p w14:paraId="36E2533C" w14:textId="0044F6E7" w:rsidR="0030158D" w:rsidRDefault="0030158D" w:rsidP="001D0464">
      <w:pPr>
        <w:rPr>
          <w:color w:val="00B050"/>
        </w:rPr>
      </w:pPr>
      <w:r w:rsidRPr="0030158D">
        <w:rPr>
          <w:bCs/>
          <w:color w:val="FFC000"/>
          <w:sz w:val="20"/>
          <w:szCs w:val="20"/>
        </w:rPr>
        <w:t>Link to</w:t>
      </w:r>
      <w:r>
        <w:rPr>
          <w:bCs/>
          <w:color w:val="FFC000"/>
          <w:sz w:val="20"/>
          <w:szCs w:val="20"/>
        </w:rPr>
        <w:t xml:space="preserve"> British Values</w:t>
      </w:r>
    </w:p>
    <w:p w14:paraId="4BD0CBEE" w14:textId="77777777" w:rsidR="0030158D" w:rsidRDefault="0030158D" w:rsidP="001D0464">
      <w:pPr>
        <w:rPr>
          <w:color w:val="00B050"/>
        </w:rPr>
      </w:pPr>
    </w:p>
    <w:p w14:paraId="04648F52" w14:textId="242C50B7" w:rsidR="001D0464" w:rsidRPr="0030158D" w:rsidRDefault="001D0464" w:rsidP="001D0464">
      <w:pPr>
        <w:rPr>
          <w:b/>
          <w:bCs/>
          <w:color w:val="00B050"/>
        </w:rPr>
      </w:pPr>
      <w:r w:rsidRPr="0030158D">
        <w:rPr>
          <w:color w:val="00B050"/>
        </w:rPr>
        <w:t xml:space="preserve"> </w:t>
      </w:r>
      <w:r w:rsidRPr="0030158D">
        <w:rPr>
          <w:b/>
          <w:bCs/>
          <w:color w:val="00B050"/>
        </w:rPr>
        <w:t>Teddies</w:t>
      </w:r>
    </w:p>
    <w:p w14:paraId="5FB5A8C9" w14:textId="29E36B08" w:rsidR="001A7663" w:rsidRPr="001A7663" w:rsidRDefault="001A7663" w:rsidP="001D0464">
      <w:pPr>
        <w:pStyle w:val="ListParagraph"/>
        <w:numPr>
          <w:ilvl w:val="0"/>
          <w:numId w:val="13"/>
        </w:numPr>
        <w:rPr>
          <w:b/>
          <w:bCs/>
        </w:rPr>
      </w:pPr>
      <w:r>
        <w:t>Respond to natural phenomena in the setting and out and about (</w:t>
      </w:r>
      <w:proofErr w:type="spellStart"/>
      <w:r>
        <w:t>eg</w:t>
      </w:r>
      <w:proofErr w:type="spellEnd"/>
      <w:r>
        <w:t xml:space="preserve"> notice the rain, use scarves as kites in the wind, be interested in mini-beasts)</w:t>
      </w:r>
    </w:p>
    <w:p w14:paraId="196B8DBA" w14:textId="0CE39C03" w:rsidR="001D0464" w:rsidRPr="00D47AE2" w:rsidRDefault="001D0464" w:rsidP="001D0464">
      <w:pPr>
        <w:pStyle w:val="ListParagraph"/>
        <w:numPr>
          <w:ilvl w:val="0"/>
          <w:numId w:val="13"/>
        </w:numPr>
        <w:rPr>
          <w:b/>
          <w:bCs/>
        </w:rPr>
      </w:pPr>
      <w:r>
        <w:t>Explore  materials with different properties indoors and out, developing sensory experiences</w:t>
      </w:r>
    </w:p>
    <w:p w14:paraId="5783747A" w14:textId="0D27F552" w:rsidR="00D47AE2" w:rsidRPr="001D0464" w:rsidRDefault="00D47AE2" w:rsidP="001D0464">
      <w:pPr>
        <w:pStyle w:val="ListParagraph"/>
        <w:numPr>
          <w:ilvl w:val="0"/>
          <w:numId w:val="13"/>
        </w:numPr>
        <w:rPr>
          <w:b/>
          <w:bCs/>
        </w:rPr>
      </w:pPr>
      <w:r>
        <w:t>Repeat actions that have an effect (</w:t>
      </w:r>
      <w:proofErr w:type="spellStart"/>
      <w:r>
        <w:t>eg</w:t>
      </w:r>
      <w:proofErr w:type="spellEnd"/>
      <w:r>
        <w:t xml:space="preserve"> – rolling cars down a track, filling and emptying pots)</w:t>
      </w:r>
    </w:p>
    <w:p w14:paraId="120E5662" w14:textId="77777777" w:rsidR="00551C54" w:rsidRPr="00551C54" w:rsidRDefault="00312FB9" w:rsidP="001D0464">
      <w:pPr>
        <w:pStyle w:val="ListParagraph"/>
        <w:numPr>
          <w:ilvl w:val="0"/>
          <w:numId w:val="13"/>
        </w:numPr>
        <w:rPr>
          <w:b/>
          <w:bCs/>
        </w:rPr>
      </w:pPr>
      <w:r>
        <w:t>Noticing differences between people– recognising and naming family members (and some staff)</w:t>
      </w:r>
    </w:p>
    <w:p w14:paraId="74E2971B" w14:textId="6DDEA935" w:rsidR="00312FB9" w:rsidRPr="00312FB9" w:rsidRDefault="00312FB9" w:rsidP="001D0464">
      <w:pPr>
        <w:pStyle w:val="ListParagraph"/>
        <w:numPr>
          <w:ilvl w:val="0"/>
          <w:numId w:val="13"/>
        </w:numPr>
        <w:rPr>
          <w:b/>
          <w:bCs/>
        </w:rPr>
      </w:pPr>
      <w:r>
        <w:t>Making connections</w:t>
      </w:r>
      <w:r w:rsidR="001D0464">
        <w:t xml:space="preserve"> between </w:t>
      </w:r>
      <w:r>
        <w:t xml:space="preserve">the features of </w:t>
      </w:r>
      <w:r w:rsidR="001D0464">
        <w:t xml:space="preserve">familiar </w:t>
      </w:r>
      <w:r>
        <w:t>people (</w:t>
      </w:r>
      <w:proofErr w:type="spellStart"/>
      <w:r>
        <w:t>eg</w:t>
      </w:r>
      <w:proofErr w:type="spellEnd"/>
      <w:r>
        <w:t xml:space="preserve"> noticing different hair, boys or girls)</w:t>
      </w:r>
    </w:p>
    <w:p w14:paraId="5C9C1513" w14:textId="4D7AA15A" w:rsidR="001D0464" w:rsidRPr="001D0464" w:rsidRDefault="001D0464" w:rsidP="001D0464">
      <w:pPr>
        <w:pStyle w:val="ListParagraph"/>
        <w:numPr>
          <w:ilvl w:val="0"/>
          <w:numId w:val="13"/>
        </w:numPr>
        <w:rPr>
          <w:b/>
          <w:bCs/>
        </w:rPr>
      </w:pPr>
      <w:r>
        <w:t xml:space="preserve"> </w:t>
      </w:r>
      <w:r w:rsidR="00551C54">
        <w:t>Role play different domestic scenarios</w:t>
      </w:r>
    </w:p>
    <w:p w14:paraId="4C182377" w14:textId="77777777" w:rsidR="0030158D" w:rsidRDefault="0030158D" w:rsidP="0030158D">
      <w:pPr>
        <w:rPr>
          <w:b/>
          <w:bCs/>
          <w:color w:val="00B050"/>
        </w:rPr>
      </w:pPr>
    </w:p>
    <w:p w14:paraId="69A945E0" w14:textId="77777777" w:rsidR="0030158D" w:rsidRDefault="0030158D" w:rsidP="0030158D">
      <w:pPr>
        <w:rPr>
          <w:b/>
          <w:bCs/>
          <w:color w:val="00B050"/>
        </w:rPr>
      </w:pPr>
    </w:p>
    <w:p w14:paraId="23790EAA" w14:textId="4C3007D5" w:rsidR="001D0464" w:rsidRPr="0030158D" w:rsidRDefault="0030158D" w:rsidP="0030158D">
      <w:pPr>
        <w:rPr>
          <w:b/>
          <w:bCs/>
          <w:color w:val="00B050"/>
        </w:rPr>
      </w:pPr>
      <w:r w:rsidRPr="0030158D">
        <w:rPr>
          <w:b/>
          <w:bCs/>
          <w:color w:val="00B050"/>
        </w:rPr>
        <w:t>Little learners</w:t>
      </w:r>
    </w:p>
    <w:p w14:paraId="1C9B8CB8" w14:textId="110B2951" w:rsidR="001D0464" w:rsidRDefault="001D0464" w:rsidP="001D0464">
      <w:pPr>
        <w:pStyle w:val="ListParagraph"/>
        <w:numPr>
          <w:ilvl w:val="0"/>
          <w:numId w:val="13"/>
        </w:numPr>
      </w:pPr>
      <w:r w:rsidRPr="001D0464">
        <w:t xml:space="preserve">Make simple observations </w:t>
      </w:r>
      <w:r>
        <w:t>of the natural world and talk about what they see, hear and feel (</w:t>
      </w:r>
      <w:proofErr w:type="spellStart"/>
      <w:r>
        <w:t>eg</w:t>
      </w:r>
      <w:proofErr w:type="spellEnd"/>
      <w:r>
        <w:t xml:space="preserve"> Weather, minibeasts, plants)</w:t>
      </w:r>
    </w:p>
    <w:p w14:paraId="2FE34446" w14:textId="54991EEE" w:rsidR="00D47AE2" w:rsidRDefault="00D47AE2" w:rsidP="001D0464">
      <w:pPr>
        <w:pStyle w:val="ListParagraph"/>
        <w:numPr>
          <w:ilvl w:val="0"/>
          <w:numId w:val="13"/>
        </w:numPr>
      </w:pPr>
      <w:r>
        <w:t>Begin to understand seeds and plants and what they ned to successfully grow</w:t>
      </w:r>
    </w:p>
    <w:p w14:paraId="6DBB851D" w14:textId="338AF6C1" w:rsidR="00312FB9" w:rsidRDefault="001A7663" w:rsidP="00891414">
      <w:pPr>
        <w:pStyle w:val="ListParagraph"/>
        <w:numPr>
          <w:ilvl w:val="0"/>
          <w:numId w:val="13"/>
        </w:numPr>
      </w:pPr>
      <w:r>
        <w:t>Explore collections of materials with similar and/or different properties</w:t>
      </w:r>
      <w:r w:rsidR="00891414">
        <w:t xml:space="preserve">. Name some properties – </w:t>
      </w:r>
      <w:proofErr w:type="spellStart"/>
      <w:r w:rsidR="00891414">
        <w:t>eg</w:t>
      </w:r>
      <w:proofErr w:type="spellEnd"/>
      <w:r w:rsidR="00891414">
        <w:t xml:space="preserve"> soft, spiky </w:t>
      </w:r>
    </w:p>
    <w:p w14:paraId="42898506" w14:textId="09EA16A9" w:rsidR="00891414" w:rsidRDefault="007D2796" w:rsidP="007D2796">
      <w:pPr>
        <w:pStyle w:val="ListParagraph"/>
        <w:numPr>
          <w:ilvl w:val="0"/>
          <w:numId w:val="13"/>
        </w:numPr>
      </w:pPr>
      <w:r w:rsidRPr="007D2796">
        <w:t xml:space="preserve">Explore and </w:t>
      </w:r>
      <w:r>
        <w:t xml:space="preserve">develop vocabulary </w:t>
      </w:r>
      <w:r w:rsidRPr="007D2796">
        <w:t xml:space="preserve">about different forces they feel </w:t>
      </w:r>
      <w:r>
        <w:t>(</w:t>
      </w:r>
      <w:proofErr w:type="spellStart"/>
      <w:r>
        <w:t>eg</w:t>
      </w:r>
      <w:proofErr w:type="spellEnd"/>
      <w:r w:rsidRPr="007D2796">
        <w:t xml:space="preserve"> magnets, pushing and pulling</w:t>
      </w:r>
      <w:r>
        <w:t>, floating and sinking)</w:t>
      </w:r>
    </w:p>
    <w:p w14:paraId="6748DD90" w14:textId="09DC74E0" w:rsidR="001D0464" w:rsidRDefault="001D0464" w:rsidP="001D0464">
      <w:pPr>
        <w:pStyle w:val="ListParagraph"/>
        <w:numPr>
          <w:ilvl w:val="0"/>
          <w:numId w:val="13"/>
        </w:numPr>
      </w:pPr>
      <w:r>
        <w:t xml:space="preserve">Spends time looking at pictures of </w:t>
      </w:r>
      <w:proofErr w:type="gramStart"/>
      <w:r>
        <w:t>themselves,  their</w:t>
      </w:r>
      <w:proofErr w:type="gramEnd"/>
      <w:r>
        <w:t xml:space="preserve"> family and other families and can talk about them (</w:t>
      </w:r>
      <w:proofErr w:type="spellStart"/>
      <w:r>
        <w:t>eg</w:t>
      </w:r>
      <w:proofErr w:type="spellEnd"/>
      <w:r>
        <w:t xml:space="preserve"> – that’s my brother. He is a baby. There’s </w:t>
      </w:r>
      <w:r w:rsidR="001A7663">
        <w:t>Lilah’s</w:t>
      </w:r>
      <w:r>
        <w:t xml:space="preserve"> baby</w:t>
      </w:r>
      <w:r w:rsidR="001A7663">
        <w:t>…</w:t>
      </w:r>
      <w:r>
        <w:t>)</w:t>
      </w:r>
    </w:p>
    <w:p w14:paraId="57D952C0" w14:textId="77777777" w:rsidR="00312FB9" w:rsidRDefault="00312FB9" w:rsidP="00312FB9">
      <w:pPr>
        <w:pStyle w:val="ListParagraph"/>
        <w:numPr>
          <w:ilvl w:val="0"/>
          <w:numId w:val="13"/>
        </w:numPr>
      </w:pPr>
      <w:r>
        <w:t>Develop positive attitudes about the differences between people – talk about skin colour, languages, needs, celebrations</w:t>
      </w:r>
    </w:p>
    <w:p w14:paraId="53222839" w14:textId="48011DBD" w:rsidR="00551C54" w:rsidRDefault="00551C54" w:rsidP="00312FB9">
      <w:pPr>
        <w:pStyle w:val="ListParagraph"/>
        <w:numPr>
          <w:ilvl w:val="0"/>
          <w:numId w:val="13"/>
        </w:numPr>
      </w:pPr>
      <w:r>
        <w:t>Comment on buildings and features of their local area on walks</w:t>
      </w:r>
    </w:p>
    <w:p w14:paraId="74F52596" w14:textId="6694B8C2" w:rsidR="00551C54" w:rsidRPr="001D0464" w:rsidRDefault="00551C54" w:rsidP="00312FB9">
      <w:pPr>
        <w:pStyle w:val="ListParagraph"/>
        <w:numPr>
          <w:ilvl w:val="0"/>
          <w:numId w:val="13"/>
        </w:numPr>
      </w:pPr>
      <w:r>
        <w:t xml:space="preserve">Role play different jobs and experiences – </w:t>
      </w:r>
      <w:proofErr w:type="spellStart"/>
      <w:r>
        <w:t>eg</w:t>
      </w:r>
      <w:proofErr w:type="spellEnd"/>
      <w:r>
        <w:t xml:space="preserve"> firefighters, shop workers, parents</w:t>
      </w:r>
    </w:p>
    <w:p w14:paraId="6A3736C6" w14:textId="77777777" w:rsidR="001D0464" w:rsidRDefault="001D0464" w:rsidP="001D0464"/>
    <w:p w14:paraId="2FDCFF04" w14:textId="77777777" w:rsidR="0030158D" w:rsidRDefault="0030158D" w:rsidP="001D0464">
      <w:pPr>
        <w:rPr>
          <w:b/>
          <w:color w:val="00B050"/>
        </w:rPr>
      </w:pPr>
    </w:p>
    <w:p w14:paraId="0271C867" w14:textId="77777777" w:rsidR="0030158D" w:rsidRDefault="0030158D" w:rsidP="001D0464">
      <w:pPr>
        <w:rPr>
          <w:b/>
          <w:color w:val="00B050"/>
        </w:rPr>
      </w:pPr>
    </w:p>
    <w:p w14:paraId="7F615584" w14:textId="3CF447C3" w:rsidR="001D0464" w:rsidRPr="0030158D" w:rsidRDefault="001D0464" w:rsidP="001D0464">
      <w:pPr>
        <w:rPr>
          <w:color w:val="00B050"/>
        </w:rPr>
      </w:pPr>
      <w:r w:rsidRPr="0030158D">
        <w:rPr>
          <w:b/>
          <w:color w:val="00B050"/>
        </w:rPr>
        <w:lastRenderedPageBreak/>
        <w:t>Pre-schoolers</w:t>
      </w:r>
    </w:p>
    <w:p w14:paraId="5919DEF2" w14:textId="77777777" w:rsidR="001A7663" w:rsidRDefault="001D0464" w:rsidP="001A7663">
      <w:pPr>
        <w:pStyle w:val="ListParagraph"/>
        <w:numPr>
          <w:ilvl w:val="0"/>
          <w:numId w:val="13"/>
        </w:numPr>
      </w:pPr>
      <w:r>
        <w:t>Begin to understand the need to care for the natural environment and for all living things</w:t>
      </w:r>
      <w:r w:rsidR="001A7663" w:rsidRPr="001A7663">
        <w:t xml:space="preserve"> </w:t>
      </w:r>
    </w:p>
    <w:p w14:paraId="01E9BF6C" w14:textId="4106C9B0" w:rsidR="001D0464" w:rsidRDefault="001A7663" w:rsidP="00312FB9">
      <w:pPr>
        <w:pStyle w:val="ListParagraph"/>
        <w:numPr>
          <w:ilvl w:val="0"/>
          <w:numId w:val="13"/>
        </w:numPr>
      </w:pPr>
      <w:r>
        <w:t>Understand the key features of the life cycle of a plant and an animal and discuss using key introduced vocabulary.</w:t>
      </w:r>
    </w:p>
    <w:p w14:paraId="15EB62F5" w14:textId="00A392BD" w:rsidR="001A7663" w:rsidRDefault="001A7663" w:rsidP="001D0464">
      <w:pPr>
        <w:pStyle w:val="ListParagraph"/>
        <w:numPr>
          <w:ilvl w:val="0"/>
          <w:numId w:val="13"/>
        </w:numPr>
      </w:pPr>
      <w:r>
        <w:t xml:space="preserve">Talk about the differences between materials </w:t>
      </w:r>
      <w:r w:rsidR="00312FB9">
        <w:t xml:space="preserve"> and </w:t>
      </w:r>
      <w:r>
        <w:t>changes they notice (</w:t>
      </w:r>
      <w:proofErr w:type="spellStart"/>
      <w:r>
        <w:t>eg</w:t>
      </w:r>
      <w:proofErr w:type="spellEnd"/>
      <w:r>
        <w:t xml:space="preserve"> wet sand changes colour, plastic can float, light and dark</w:t>
      </w:r>
      <w:r w:rsidR="00312FB9">
        <w:t>, cooking</w:t>
      </w:r>
      <w:r>
        <w:t>)</w:t>
      </w:r>
    </w:p>
    <w:p w14:paraId="52D82207" w14:textId="0ACF8524" w:rsidR="007D2796" w:rsidRDefault="007D2796" w:rsidP="001D0464">
      <w:pPr>
        <w:pStyle w:val="ListParagraph"/>
        <w:numPr>
          <w:ilvl w:val="0"/>
          <w:numId w:val="13"/>
        </w:numPr>
      </w:pPr>
      <w:r w:rsidRPr="007D2796">
        <w:t>Investigate cause and effect to make changes</w:t>
      </w:r>
      <w:r>
        <w:t xml:space="preserve"> ( </w:t>
      </w:r>
      <w:proofErr w:type="spellStart"/>
      <w:r>
        <w:t>eg</w:t>
      </w:r>
      <w:proofErr w:type="spellEnd"/>
      <w:r w:rsidRPr="007D2796">
        <w:t xml:space="preserve"> lifting ramps highe</w:t>
      </w:r>
      <w:r>
        <w:t>r to adjust speed and distance</w:t>
      </w:r>
      <w:r w:rsidRPr="007D2796">
        <w:t xml:space="preserve">, making boats to carry objects that sink </w:t>
      </w:r>
      <w:r>
        <w:t>)</w:t>
      </w:r>
    </w:p>
    <w:p w14:paraId="00A0DE4F" w14:textId="06FF4BF1" w:rsidR="001D0464" w:rsidRDefault="001D0464" w:rsidP="001D0464">
      <w:pPr>
        <w:pStyle w:val="ListParagraph"/>
        <w:numPr>
          <w:ilvl w:val="0"/>
          <w:numId w:val="13"/>
        </w:numPr>
      </w:pPr>
      <w:r>
        <w:t>Begin to make sense of their own life history and talk about it (</w:t>
      </w:r>
      <w:proofErr w:type="spellStart"/>
      <w:r>
        <w:t>eg.</w:t>
      </w:r>
      <w:proofErr w:type="spellEnd"/>
      <w:r>
        <w:t xml:space="preserve"> I was a baby in mummy’s tummy. Nanny is daddy’s mummy)</w:t>
      </w:r>
    </w:p>
    <w:p w14:paraId="2A189896" w14:textId="77777777" w:rsidR="00551C54" w:rsidRDefault="00312FB9" w:rsidP="00312FB9">
      <w:pPr>
        <w:pStyle w:val="ListParagraph"/>
        <w:numPr>
          <w:ilvl w:val="0"/>
          <w:numId w:val="13"/>
        </w:numPr>
      </w:pPr>
      <w:r>
        <w:t>Know that there are different countries in the world and talk about differences they have experienced or seen in pictures</w:t>
      </w:r>
      <w:r w:rsidRPr="00312FB9">
        <w:t xml:space="preserve"> </w:t>
      </w:r>
    </w:p>
    <w:p w14:paraId="51049347" w14:textId="6B6C056A" w:rsidR="00312FB9" w:rsidRDefault="00312FB9" w:rsidP="00312FB9">
      <w:pPr>
        <w:pStyle w:val="ListParagraph"/>
        <w:numPr>
          <w:ilvl w:val="0"/>
          <w:numId w:val="13"/>
        </w:numPr>
      </w:pPr>
      <w:r>
        <w:t>Begin to make visual representations of their world using small world, paper, junk modelling</w:t>
      </w:r>
    </w:p>
    <w:p w14:paraId="43717036" w14:textId="2D7DE586" w:rsidR="00312FB9" w:rsidRDefault="00551C54" w:rsidP="001D0464">
      <w:pPr>
        <w:pStyle w:val="ListParagraph"/>
        <w:numPr>
          <w:ilvl w:val="0"/>
          <w:numId w:val="13"/>
        </w:numPr>
      </w:pPr>
      <w:r>
        <w:t xml:space="preserve">Talk about different jobs and who they have seen in their community </w:t>
      </w:r>
      <w:proofErr w:type="spellStart"/>
      <w:r>
        <w:t>eg</w:t>
      </w:r>
      <w:proofErr w:type="spellEnd"/>
      <w:r>
        <w:t xml:space="preserve"> police officers, bus drivers, teachers</w:t>
      </w:r>
    </w:p>
    <w:p w14:paraId="7F88BF11" w14:textId="77777777" w:rsidR="001D0464" w:rsidRPr="0034163A" w:rsidRDefault="001D0464" w:rsidP="001D0464"/>
    <w:bookmarkEnd w:id="0"/>
    <w:p w14:paraId="41CE33F8" w14:textId="0614F799" w:rsidR="001F797C" w:rsidRDefault="001F797C" w:rsidP="001F797C">
      <w:pPr>
        <w:rPr>
          <w:b/>
        </w:rPr>
      </w:pPr>
    </w:p>
    <w:p w14:paraId="4A83BF73" w14:textId="77777777" w:rsidR="007B53CF" w:rsidRDefault="007B53CF" w:rsidP="001F797C">
      <w:pPr>
        <w:rPr>
          <w:b/>
        </w:rPr>
      </w:pPr>
    </w:p>
    <w:p w14:paraId="32311C3F" w14:textId="77777777" w:rsidR="007B53CF" w:rsidRDefault="007B53CF" w:rsidP="001F797C">
      <w:pPr>
        <w:rPr>
          <w:b/>
        </w:rPr>
      </w:pPr>
    </w:p>
    <w:p w14:paraId="4B5C7E93" w14:textId="77777777" w:rsidR="007B53CF" w:rsidRDefault="007B53CF" w:rsidP="001F797C">
      <w:pPr>
        <w:rPr>
          <w:b/>
        </w:rPr>
      </w:pPr>
    </w:p>
    <w:p w14:paraId="1C8D3306" w14:textId="77777777" w:rsidR="007B53CF" w:rsidRDefault="007B53CF" w:rsidP="001F797C">
      <w:pPr>
        <w:rPr>
          <w:b/>
        </w:rPr>
      </w:pPr>
    </w:p>
    <w:p w14:paraId="2BA3CF72" w14:textId="77777777" w:rsidR="007B53CF" w:rsidRDefault="007B53CF" w:rsidP="001F797C">
      <w:pPr>
        <w:rPr>
          <w:b/>
        </w:rPr>
      </w:pPr>
    </w:p>
    <w:p w14:paraId="06ED16D0" w14:textId="77777777" w:rsidR="007B53CF" w:rsidRDefault="007B53CF" w:rsidP="001F797C">
      <w:pPr>
        <w:rPr>
          <w:b/>
        </w:rPr>
      </w:pPr>
    </w:p>
    <w:p w14:paraId="5F57677F" w14:textId="77777777" w:rsidR="007B53CF" w:rsidRDefault="007B53CF" w:rsidP="001F797C">
      <w:pPr>
        <w:rPr>
          <w:b/>
        </w:rPr>
      </w:pPr>
    </w:p>
    <w:p w14:paraId="6C87681C" w14:textId="77777777" w:rsidR="007B53CF" w:rsidRDefault="007B53CF" w:rsidP="001F797C">
      <w:pPr>
        <w:rPr>
          <w:b/>
        </w:rPr>
      </w:pPr>
    </w:p>
    <w:p w14:paraId="43D946E1" w14:textId="77777777" w:rsidR="007B53CF" w:rsidRDefault="007B53CF" w:rsidP="001F797C">
      <w:pPr>
        <w:rPr>
          <w:b/>
        </w:rPr>
      </w:pPr>
    </w:p>
    <w:p w14:paraId="4F0FE8F6" w14:textId="77777777" w:rsidR="007B53CF" w:rsidRDefault="007B53CF" w:rsidP="001F797C">
      <w:pPr>
        <w:rPr>
          <w:b/>
        </w:rPr>
      </w:pPr>
    </w:p>
    <w:p w14:paraId="46139CE6" w14:textId="77777777" w:rsidR="007B53CF" w:rsidRDefault="007B53CF" w:rsidP="001F797C">
      <w:pPr>
        <w:rPr>
          <w:b/>
        </w:rPr>
      </w:pPr>
    </w:p>
    <w:p w14:paraId="66D806DC" w14:textId="77777777" w:rsidR="007B53CF" w:rsidRPr="007B53CF" w:rsidRDefault="007B53CF" w:rsidP="001F797C">
      <w:pPr>
        <w:rPr>
          <w:b/>
        </w:rPr>
      </w:pPr>
    </w:p>
    <w:p w14:paraId="5E25FEC9" w14:textId="77777777" w:rsidR="006968C5" w:rsidRDefault="006968C5" w:rsidP="00023428">
      <w:pPr>
        <w:rPr>
          <w:b/>
        </w:rPr>
      </w:pPr>
    </w:p>
    <w:p w14:paraId="6262D386" w14:textId="77777777" w:rsidR="006968C5" w:rsidRDefault="001F797C" w:rsidP="00023428">
      <w:pPr>
        <w:rPr>
          <w:b/>
          <w:color w:val="0070C0"/>
          <w:sz w:val="32"/>
          <w:szCs w:val="32"/>
        </w:rPr>
      </w:pPr>
      <w:r w:rsidRPr="0030158D">
        <w:rPr>
          <w:b/>
          <w:color w:val="0070C0"/>
          <w:sz w:val="32"/>
          <w:szCs w:val="32"/>
        </w:rPr>
        <w:lastRenderedPageBreak/>
        <w:t xml:space="preserve">To become a considerate citizen </w:t>
      </w:r>
      <w:r w:rsidR="0030158D">
        <w:rPr>
          <w:b/>
          <w:color w:val="0070C0"/>
          <w:sz w:val="32"/>
          <w:szCs w:val="32"/>
        </w:rPr>
        <w:t xml:space="preserve">                          </w:t>
      </w:r>
      <w:proofErr w:type="gramStart"/>
      <w:r w:rsidR="0030158D">
        <w:rPr>
          <w:b/>
          <w:color w:val="0070C0"/>
          <w:sz w:val="32"/>
          <w:szCs w:val="32"/>
        </w:rPr>
        <w:t xml:space="preserve">  </w:t>
      </w:r>
      <w:r w:rsidRPr="0030158D">
        <w:rPr>
          <w:b/>
          <w:color w:val="0070C0"/>
          <w:sz w:val="32"/>
          <w:szCs w:val="32"/>
        </w:rPr>
        <w:t xml:space="preserve"> (</w:t>
      </w:r>
      <w:proofErr w:type="gramEnd"/>
      <w:r w:rsidRPr="0030158D">
        <w:rPr>
          <w:b/>
          <w:color w:val="0070C0"/>
          <w:sz w:val="32"/>
          <w:szCs w:val="32"/>
        </w:rPr>
        <w:t>PSE</w:t>
      </w:r>
      <w:r w:rsidR="0030158D" w:rsidRPr="0030158D">
        <w:rPr>
          <w:b/>
          <w:color w:val="0070C0"/>
          <w:sz w:val="32"/>
          <w:szCs w:val="32"/>
        </w:rPr>
        <w:t>)</w:t>
      </w:r>
    </w:p>
    <w:p w14:paraId="6AE05338" w14:textId="58A8E4EA" w:rsidR="00023428" w:rsidRPr="006968C5" w:rsidRDefault="0030158D" w:rsidP="00023428">
      <w:pPr>
        <w:rPr>
          <w:b/>
          <w:color w:val="0070C0"/>
          <w:sz w:val="32"/>
          <w:szCs w:val="32"/>
        </w:rPr>
      </w:pPr>
      <w:r w:rsidRPr="0030158D">
        <w:rPr>
          <w:bCs/>
          <w:color w:val="FFC000"/>
          <w:sz w:val="20"/>
          <w:szCs w:val="20"/>
        </w:rPr>
        <w:t>Link to</w:t>
      </w:r>
      <w:r>
        <w:rPr>
          <w:bCs/>
          <w:color w:val="FFC000"/>
          <w:sz w:val="20"/>
          <w:szCs w:val="20"/>
        </w:rPr>
        <w:t xml:space="preserve"> Characteristics of effective learning and British values</w:t>
      </w:r>
      <w:r w:rsidR="00023428" w:rsidRPr="00023428">
        <w:rPr>
          <w:b/>
          <w:bCs/>
        </w:rPr>
        <w:t xml:space="preserve"> </w:t>
      </w:r>
    </w:p>
    <w:p w14:paraId="5F49C90D" w14:textId="77777777" w:rsidR="001F797C" w:rsidRPr="0030158D" w:rsidRDefault="001F797C" w:rsidP="001F797C">
      <w:pPr>
        <w:rPr>
          <w:b/>
          <w:bCs/>
          <w:color w:val="00B050"/>
        </w:rPr>
      </w:pPr>
      <w:r w:rsidRPr="0030158D">
        <w:rPr>
          <w:color w:val="00B050"/>
        </w:rPr>
        <w:t xml:space="preserve"> </w:t>
      </w:r>
      <w:r w:rsidRPr="0030158D">
        <w:rPr>
          <w:b/>
          <w:bCs/>
          <w:color w:val="00B050"/>
        </w:rPr>
        <w:t>Teddies</w:t>
      </w:r>
    </w:p>
    <w:p w14:paraId="7508AA34" w14:textId="77777777" w:rsidR="00023428" w:rsidRPr="00023428" w:rsidRDefault="00023428" w:rsidP="00023428">
      <w:pPr>
        <w:pStyle w:val="ListParagraph"/>
        <w:numPr>
          <w:ilvl w:val="0"/>
          <w:numId w:val="20"/>
        </w:numPr>
      </w:pPr>
      <w:r w:rsidRPr="00023428">
        <w:t>Find ways to calm themselves, through being calmed and comforted by their familiar adults</w:t>
      </w:r>
    </w:p>
    <w:p w14:paraId="7F0EA5EB" w14:textId="3AE578AA" w:rsidR="00023428" w:rsidRPr="00023428" w:rsidRDefault="00023428" w:rsidP="00023428">
      <w:pPr>
        <w:pStyle w:val="ListParagraph"/>
        <w:numPr>
          <w:ilvl w:val="0"/>
          <w:numId w:val="20"/>
        </w:numPr>
      </w:pPr>
      <w:r w:rsidRPr="00023428">
        <w:t>Express preferences and start to try new things</w:t>
      </w:r>
    </w:p>
    <w:p w14:paraId="4B86ED16" w14:textId="143F54C2" w:rsidR="00023428" w:rsidRPr="00023428" w:rsidRDefault="00023428" w:rsidP="00023428">
      <w:pPr>
        <w:pStyle w:val="ListParagraph"/>
        <w:numPr>
          <w:ilvl w:val="0"/>
          <w:numId w:val="20"/>
        </w:numPr>
      </w:pPr>
      <w:r>
        <w:t>Manage transitions with the support of a familiar adult</w:t>
      </w:r>
    </w:p>
    <w:p w14:paraId="12A192D0" w14:textId="506B3698" w:rsidR="00023428" w:rsidRPr="00023428" w:rsidRDefault="00023428" w:rsidP="00023428">
      <w:pPr>
        <w:pStyle w:val="ListParagraph"/>
        <w:numPr>
          <w:ilvl w:val="0"/>
          <w:numId w:val="20"/>
        </w:numPr>
      </w:pPr>
      <w:r w:rsidRPr="00023428">
        <w:t>Growing independence</w:t>
      </w:r>
      <w:r>
        <w:t xml:space="preserve"> </w:t>
      </w:r>
      <w:proofErr w:type="gramStart"/>
      <w:r>
        <w:t xml:space="preserve">- </w:t>
      </w:r>
      <w:r w:rsidRPr="00023428">
        <w:t xml:space="preserve"> sometimes</w:t>
      </w:r>
      <w:proofErr w:type="gramEnd"/>
      <w:r w:rsidRPr="00023428">
        <w:t xml:space="preserve"> rejecting help</w:t>
      </w:r>
      <w:r>
        <w:t xml:space="preserve"> and trying for themselves</w:t>
      </w:r>
    </w:p>
    <w:p w14:paraId="7C527C8D" w14:textId="7D5F4197" w:rsidR="00023428" w:rsidRDefault="00023428" w:rsidP="00023428">
      <w:pPr>
        <w:pStyle w:val="ListParagraph"/>
        <w:numPr>
          <w:ilvl w:val="0"/>
          <w:numId w:val="20"/>
        </w:numPr>
      </w:pPr>
      <w:r w:rsidRPr="00023428">
        <w:t xml:space="preserve">Learn to use the toilet with help </w:t>
      </w:r>
    </w:p>
    <w:p w14:paraId="4F4663DE" w14:textId="70E86900" w:rsidR="00023428" w:rsidRDefault="00023428" w:rsidP="00023428">
      <w:pPr>
        <w:pStyle w:val="ListParagraph"/>
        <w:numPr>
          <w:ilvl w:val="0"/>
          <w:numId w:val="20"/>
        </w:numPr>
      </w:pPr>
      <w:r w:rsidRPr="00023428">
        <w:t>Be able to drink from a lidded cup and sits at the snack table with support</w:t>
      </w:r>
    </w:p>
    <w:p w14:paraId="231D6B1C" w14:textId="77777777" w:rsidR="000E1118" w:rsidRDefault="00023428" w:rsidP="000E1118">
      <w:pPr>
        <w:pStyle w:val="ListParagraph"/>
        <w:numPr>
          <w:ilvl w:val="0"/>
          <w:numId w:val="20"/>
        </w:numPr>
      </w:pPr>
      <w:r w:rsidRPr="00023428">
        <w:t>Actively helps with dressing and undressing</w:t>
      </w:r>
    </w:p>
    <w:p w14:paraId="227FF5F9" w14:textId="46249CEB" w:rsidR="000E1118" w:rsidRPr="00023428" w:rsidRDefault="000E1118" w:rsidP="000E1118">
      <w:pPr>
        <w:pStyle w:val="ListParagraph"/>
        <w:numPr>
          <w:ilvl w:val="0"/>
          <w:numId w:val="20"/>
        </w:numPr>
      </w:pPr>
      <w:r w:rsidRPr="000E1118">
        <w:t xml:space="preserve"> </w:t>
      </w:r>
      <w:r w:rsidRPr="00023428">
        <w:t xml:space="preserve">Begin to show </w:t>
      </w:r>
      <w:r>
        <w:t>‘</w:t>
      </w:r>
      <w:r w:rsidRPr="00023428">
        <w:t>effort full control</w:t>
      </w:r>
      <w:r>
        <w:t>’</w:t>
      </w:r>
      <w:r w:rsidRPr="00023428">
        <w:t xml:space="preserve">. </w:t>
      </w:r>
      <w:r w:rsidR="006968C5">
        <w:t>Eg</w:t>
      </w:r>
      <w:r w:rsidRPr="00023428">
        <w:t xml:space="preserve"> resisting the impulse to push </w:t>
      </w:r>
    </w:p>
    <w:p w14:paraId="3060863F" w14:textId="77777777" w:rsidR="006968C5" w:rsidRDefault="00501D31" w:rsidP="0030158D">
      <w:pPr>
        <w:pStyle w:val="ListParagraph"/>
        <w:numPr>
          <w:ilvl w:val="0"/>
          <w:numId w:val="20"/>
        </w:numPr>
      </w:pPr>
      <w:r>
        <w:t xml:space="preserve">Show </w:t>
      </w:r>
      <w:proofErr w:type="gramStart"/>
      <w:r>
        <w:t>goal oriented</w:t>
      </w:r>
      <w:proofErr w:type="gramEnd"/>
      <w:r>
        <w:t xml:space="preserve"> behaviour </w:t>
      </w:r>
      <w:proofErr w:type="spellStart"/>
      <w:r>
        <w:t>eg</w:t>
      </w:r>
      <w:proofErr w:type="spellEnd"/>
      <w:r>
        <w:t xml:space="preserve"> – reaching for their cup or finding a favourite book</w:t>
      </w:r>
    </w:p>
    <w:p w14:paraId="43867DCB" w14:textId="713F9C6A" w:rsidR="00E355D1" w:rsidRPr="006968C5" w:rsidRDefault="00E355D1" w:rsidP="006968C5">
      <w:pPr>
        <w:ind w:left="360"/>
      </w:pPr>
      <w:r w:rsidRPr="006968C5">
        <w:rPr>
          <w:b/>
          <w:bCs/>
          <w:color w:val="00B050"/>
        </w:rPr>
        <w:t>Little learners</w:t>
      </w:r>
    </w:p>
    <w:p w14:paraId="4435C381" w14:textId="67612009" w:rsidR="000E1118" w:rsidRPr="00501D31" w:rsidRDefault="00501D31" w:rsidP="00501D31">
      <w:pPr>
        <w:pStyle w:val="ListParagraph"/>
        <w:numPr>
          <w:ilvl w:val="0"/>
          <w:numId w:val="20"/>
        </w:numPr>
        <w:rPr>
          <w:b/>
          <w:bCs/>
        </w:rPr>
      </w:pPr>
      <w:r w:rsidRPr="00501D31">
        <w:t>Talk about their feelings, using words like happy sad angry or worried &amp; be</w:t>
      </w:r>
      <w:r w:rsidR="000E1118" w:rsidRPr="00501D31">
        <w:t xml:space="preserve"> increasingly</w:t>
      </w:r>
      <w:r w:rsidR="000E1118" w:rsidRPr="00023428">
        <w:t xml:space="preserve"> able to manage their emotions</w:t>
      </w:r>
    </w:p>
    <w:p w14:paraId="412E89BF" w14:textId="5553DB1C" w:rsidR="00023428" w:rsidRDefault="005D7DDE" w:rsidP="00023428">
      <w:pPr>
        <w:pStyle w:val="ListParagraph"/>
        <w:numPr>
          <w:ilvl w:val="0"/>
          <w:numId w:val="20"/>
        </w:numPr>
      </w:pPr>
      <w:r w:rsidRPr="005D7DDE">
        <w:t xml:space="preserve">Bring their own interests and </w:t>
      </w:r>
      <w:proofErr w:type="gramStart"/>
      <w:r w:rsidRPr="005D7DDE">
        <w:t>fascination's</w:t>
      </w:r>
      <w:proofErr w:type="gramEnd"/>
      <w:r w:rsidRPr="005D7DDE">
        <w:t xml:space="preserve"> into the setting into their play</w:t>
      </w:r>
    </w:p>
    <w:p w14:paraId="1D432219" w14:textId="6F8E216C" w:rsidR="000E1118" w:rsidRDefault="000E1118" w:rsidP="00023428">
      <w:pPr>
        <w:pStyle w:val="ListParagraph"/>
        <w:numPr>
          <w:ilvl w:val="0"/>
          <w:numId w:val="20"/>
        </w:numPr>
      </w:pPr>
      <w:r>
        <w:t xml:space="preserve">Adapt to a variety of transitions throughout the school day – </w:t>
      </w:r>
      <w:proofErr w:type="spellStart"/>
      <w:r>
        <w:t>eg</w:t>
      </w:r>
      <w:proofErr w:type="spellEnd"/>
      <w:r>
        <w:t xml:space="preserve"> coming in from the garden</w:t>
      </w:r>
    </w:p>
    <w:p w14:paraId="472950DA" w14:textId="6269D814" w:rsidR="00501D31" w:rsidRDefault="00501D31" w:rsidP="00023428">
      <w:pPr>
        <w:pStyle w:val="ListParagraph"/>
        <w:numPr>
          <w:ilvl w:val="0"/>
          <w:numId w:val="20"/>
        </w:numPr>
      </w:pPr>
      <w:r>
        <w:t xml:space="preserve">‘Having a go’ at self help activities with adult support </w:t>
      </w:r>
      <w:proofErr w:type="spellStart"/>
      <w:r>
        <w:t>eg</w:t>
      </w:r>
      <w:proofErr w:type="spellEnd"/>
      <w:r>
        <w:t xml:space="preserve"> – putting their coat on, tidying the toys</w:t>
      </w:r>
    </w:p>
    <w:p w14:paraId="5FF6984D" w14:textId="1F3594B4" w:rsidR="00501D31" w:rsidRDefault="00501D31" w:rsidP="00023428">
      <w:pPr>
        <w:pStyle w:val="ListParagraph"/>
        <w:numPr>
          <w:ilvl w:val="0"/>
          <w:numId w:val="20"/>
        </w:numPr>
      </w:pPr>
      <w:r>
        <w:t>Toilet trained, reliably clean and dry during the day</w:t>
      </w:r>
    </w:p>
    <w:p w14:paraId="4B62C2B2" w14:textId="0112BC96" w:rsidR="00501D31" w:rsidRDefault="00501D31" w:rsidP="00023428">
      <w:pPr>
        <w:pStyle w:val="ListParagraph"/>
        <w:numPr>
          <w:ilvl w:val="0"/>
          <w:numId w:val="20"/>
        </w:numPr>
      </w:pPr>
      <w:r>
        <w:t xml:space="preserve">Independently access snack </w:t>
      </w:r>
    </w:p>
    <w:p w14:paraId="3687B4B5" w14:textId="3FA9DCE1" w:rsidR="005D7DDE" w:rsidRDefault="000E1118" w:rsidP="00023428">
      <w:pPr>
        <w:pStyle w:val="ListParagraph"/>
        <w:numPr>
          <w:ilvl w:val="0"/>
          <w:numId w:val="20"/>
        </w:numPr>
      </w:pPr>
      <w:r>
        <w:t>Increasingly follows rules, understanding why they are important</w:t>
      </w:r>
    </w:p>
    <w:p w14:paraId="29C109F4" w14:textId="4583F82F" w:rsidR="00501D31" w:rsidRPr="00023428" w:rsidRDefault="00501D31" w:rsidP="00023428">
      <w:pPr>
        <w:pStyle w:val="ListParagraph"/>
        <w:numPr>
          <w:ilvl w:val="0"/>
          <w:numId w:val="20"/>
        </w:numPr>
      </w:pPr>
      <w:r>
        <w:t>Keep on trying when things are difficult</w:t>
      </w:r>
    </w:p>
    <w:p w14:paraId="127F8ADC" w14:textId="77777777" w:rsidR="005D7DDE" w:rsidRPr="0030158D" w:rsidRDefault="005D7DDE" w:rsidP="0030158D">
      <w:pPr>
        <w:rPr>
          <w:b/>
          <w:color w:val="00B050"/>
        </w:rPr>
      </w:pPr>
      <w:r w:rsidRPr="0030158D">
        <w:rPr>
          <w:b/>
          <w:color w:val="00B050"/>
        </w:rPr>
        <w:t>Pre-schoolers</w:t>
      </w:r>
    </w:p>
    <w:p w14:paraId="51E235C7" w14:textId="77777777" w:rsidR="00501D31" w:rsidRPr="00501D31" w:rsidRDefault="00501D31" w:rsidP="00501D31">
      <w:pPr>
        <w:pStyle w:val="ListParagraph"/>
        <w:numPr>
          <w:ilvl w:val="0"/>
          <w:numId w:val="17"/>
        </w:numPr>
      </w:pPr>
      <w:r w:rsidRPr="00501D31">
        <w:t>Identify and moderate their own feelings socially and emotionally</w:t>
      </w:r>
    </w:p>
    <w:p w14:paraId="45614A31" w14:textId="50481FEB" w:rsidR="005D7DDE" w:rsidRPr="00501D31" w:rsidRDefault="005D7DDE" w:rsidP="005D7DDE">
      <w:pPr>
        <w:pStyle w:val="ListParagraph"/>
        <w:numPr>
          <w:ilvl w:val="0"/>
          <w:numId w:val="17"/>
        </w:numPr>
      </w:pPr>
      <w:r w:rsidRPr="00501D31">
        <w:t xml:space="preserve">Become engaged with new experiences that adults bring to their attention </w:t>
      </w:r>
    </w:p>
    <w:p w14:paraId="513EA383" w14:textId="77777777" w:rsidR="00501D31" w:rsidRPr="00501D31" w:rsidRDefault="000E1118" w:rsidP="00501D31">
      <w:pPr>
        <w:pStyle w:val="ListParagraph"/>
        <w:numPr>
          <w:ilvl w:val="0"/>
          <w:numId w:val="17"/>
        </w:numPr>
      </w:pPr>
      <w:r w:rsidRPr="00501D31">
        <w:t xml:space="preserve">Understand the behaviour expectations of different parts of the school day </w:t>
      </w:r>
      <w:proofErr w:type="spellStart"/>
      <w:r w:rsidRPr="00501D31">
        <w:t>eg</w:t>
      </w:r>
      <w:proofErr w:type="spellEnd"/>
      <w:r w:rsidRPr="00501D31">
        <w:t>: sitting for lunch, lining up for playground</w:t>
      </w:r>
      <w:r w:rsidR="00501D31" w:rsidRPr="00501D31">
        <w:t xml:space="preserve"> </w:t>
      </w:r>
    </w:p>
    <w:p w14:paraId="5B7138CD" w14:textId="5A3BBB9A" w:rsidR="00501D31" w:rsidRPr="00501D31" w:rsidRDefault="00501D31" w:rsidP="00501D31">
      <w:pPr>
        <w:pStyle w:val="ListParagraph"/>
        <w:numPr>
          <w:ilvl w:val="0"/>
          <w:numId w:val="17"/>
        </w:numPr>
      </w:pPr>
      <w:r w:rsidRPr="00501D31">
        <w:t>Be increasingly independent in meeting their own care needs EG putting their coat on, using the toilets, washing and drying their hands thoroughly</w:t>
      </w:r>
    </w:p>
    <w:p w14:paraId="6DC64C03" w14:textId="70C5D73E" w:rsidR="000E1118" w:rsidRPr="00501D31" w:rsidRDefault="00501D31" w:rsidP="00501D31">
      <w:pPr>
        <w:pStyle w:val="ListParagraph"/>
        <w:numPr>
          <w:ilvl w:val="0"/>
          <w:numId w:val="17"/>
        </w:numPr>
      </w:pPr>
      <w:r w:rsidRPr="00501D31">
        <w:t>Make healthy choices about food drink activity and toothbrushing</w:t>
      </w:r>
    </w:p>
    <w:p w14:paraId="3D2BD8D4" w14:textId="77777777" w:rsidR="00501D31" w:rsidRPr="00501D31" w:rsidRDefault="000E1118" w:rsidP="00501D31">
      <w:pPr>
        <w:pStyle w:val="ListParagraph"/>
        <w:numPr>
          <w:ilvl w:val="0"/>
          <w:numId w:val="17"/>
        </w:numPr>
      </w:pPr>
      <w:r w:rsidRPr="00501D31">
        <w:t>Remember rules without needing an adult to remind them</w:t>
      </w:r>
      <w:r w:rsidR="00501D31" w:rsidRPr="00501D31">
        <w:t xml:space="preserve"> </w:t>
      </w:r>
    </w:p>
    <w:p w14:paraId="37D2CF15" w14:textId="496FCF3D" w:rsidR="005D7DDE" w:rsidRDefault="00501D31" w:rsidP="006968C5">
      <w:pPr>
        <w:pStyle w:val="ListParagraph"/>
        <w:numPr>
          <w:ilvl w:val="0"/>
          <w:numId w:val="17"/>
        </w:numPr>
      </w:pPr>
      <w:r w:rsidRPr="00501D31">
        <w:t>Show resilience and perseverance in the face of challenge</w:t>
      </w:r>
    </w:p>
    <w:p w14:paraId="40E109EB" w14:textId="77777777" w:rsidR="007B53CF" w:rsidRPr="006463BD" w:rsidRDefault="007B53CF" w:rsidP="007B53CF">
      <w:pPr>
        <w:rPr>
          <w:b/>
          <w:bCs/>
          <w:color w:val="0070C0"/>
          <w:sz w:val="32"/>
          <w:szCs w:val="32"/>
        </w:rPr>
      </w:pPr>
      <w:r w:rsidRPr="006463BD">
        <w:rPr>
          <w:b/>
          <w:bCs/>
          <w:color w:val="0070C0"/>
          <w:sz w:val="32"/>
          <w:szCs w:val="32"/>
        </w:rPr>
        <w:lastRenderedPageBreak/>
        <w:t xml:space="preserve">To become a creative artist </w:t>
      </w:r>
      <w:r>
        <w:rPr>
          <w:b/>
          <w:bCs/>
          <w:color w:val="0070C0"/>
          <w:sz w:val="32"/>
          <w:szCs w:val="32"/>
        </w:rPr>
        <w:t xml:space="preserve">                                                            </w:t>
      </w:r>
      <w:proofErr w:type="gramStart"/>
      <w:r>
        <w:rPr>
          <w:b/>
          <w:bCs/>
          <w:color w:val="0070C0"/>
          <w:sz w:val="32"/>
          <w:szCs w:val="32"/>
        </w:rPr>
        <w:t xml:space="preserve"> </w:t>
      </w:r>
      <w:r w:rsidRPr="006463BD">
        <w:rPr>
          <w:b/>
          <w:bCs/>
          <w:color w:val="0070C0"/>
          <w:sz w:val="32"/>
          <w:szCs w:val="32"/>
        </w:rPr>
        <w:t xml:space="preserve">  (</w:t>
      </w:r>
      <w:proofErr w:type="gramEnd"/>
      <w:r w:rsidRPr="006463BD">
        <w:rPr>
          <w:b/>
          <w:bCs/>
          <w:color w:val="0070C0"/>
          <w:sz w:val="32"/>
          <w:szCs w:val="32"/>
        </w:rPr>
        <w:t>EAD)</w:t>
      </w:r>
    </w:p>
    <w:p w14:paraId="1446504B" w14:textId="77777777" w:rsidR="007B53CF" w:rsidRDefault="007B53CF" w:rsidP="007B53CF">
      <w:pPr>
        <w:rPr>
          <w:b/>
          <w:bCs/>
        </w:rPr>
      </w:pPr>
    </w:p>
    <w:p w14:paraId="68831181" w14:textId="77777777" w:rsidR="007B53CF" w:rsidRPr="006463BD" w:rsidRDefault="007B53CF" w:rsidP="007B53CF">
      <w:pPr>
        <w:rPr>
          <w:b/>
          <w:bCs/>
          <w:color w:val="00B050"/>
        </w:rPr>
      </w:pPr>
      <w:r w:rsidRPr="006463BD">
        <w:rPr>
          <w:b/>
          <w:bCs/>
          <w:color w:val="00B050"/>
        </w:rPr>
        <w:t>Teddies</w:t>
      </w:r>
    </w:p>
    <w:p w14:paraId="07436DEA" w14:textId="77777777" w:rsidR="007B53CF" w:rsidRDefault="007B53CF" w:rsidP="007B53CF">
      <w:pPr>
        <w:pStyle w:val="ListParagraph"/>
        <w:numPr>
          <w:ilvl w:val="0"/>
          <w:numId w:val="4"/>
        </w:numPr>
      </w:pPr>
      <w:r w:rsidRPr="00DF4C0B">
        <w:t xml:space="preserve">To begin to make marks intentionally including exploring paint using their fingers </w:t>
      </w:r>
    </w:p>
    <w:p w14:paraId="40DC5AA3" w14:textId="77777777" w:rsidR="007B53CF" w:rsidRDefault="007B53CF" w:rsidP="007B53CF">
      <w:pPr>
        <w:pStyle w:val="ListParagraph"/>
        <w:numPr>
          <w:ilvl w:val="0"/>
          <w:numId w:val="4"/>
        </w:numPr>
      </w:pPr>
      <w:r>
        <w:t>E</w:t>
      </w:r>
      <w:r w:rsidRPr="00DF4C0B">
        <w:t>xplore and investigates a range of different media using all their senses including clay</w:t>
      </w:r>
      <w:r>
        <w:t>,</w:t>
      </w:r>
      <w:r w:rsidRPr="00DF4C0B">
        <w:t xml:space="preserve"> cornflour and malleable materials </w:t>
      </w:r>
    </w:p>
    <w:p w14:paraId="608DF4A2" w14:textId="77777777" w:rsidR="007B53CF" w:rsidRDefault="007B53CF" w:rsidP="007B53CF">
      <w:pPr>
        <w:pStyle w:val="ListParagraph"/>
        <w:numPr>
          <w:ilvl w:val="0"/>
          <w:numId w:val="4"/>
        </w:numPr>
      </w:pPr>
      <w:r>
        <w:t>U</w:t>
      </w:r>
      <w:r w:rsidRPr="00DF4C0B">
        <w:t xml:space="preserve">se their imagination as they consider what they can do with different materials and give meaning to the marks they make </w:t>
      </w:r>
    </w:p>
    <w:p w14:paraId="40EEC763" w14:textId="77777777" w:rsidR="007B53CF" w:rsidRDefault="007B53CF" w:rsidP="007B53CF">
      <w:pPr>
        <w:pStyle w:val="ListParagraph"/>
        <w:numPr>
          <w:ilvl w:val="0"/>
          <w:numId w:val="4"/>
        </w:numPr>
      </w:pPr>
      <w:r w:rsidRPr="00DF4C0B">
        <w:t xml:space="preserve">To join in with songs and rhymes </w:t>
      </w:r>
    </w:p>
    <w:p w14:paraId="23640752" w14:textId="77777777" w:rsidR="007B53CF" w:rsidRPr="00DF4C0B" w:rsidRDefault="007B53CF" w:rsidP="007B53CF">
      <w:pPr>
        <w:pStyle w:val="ListParagraph"/>
        <w:numPr>
          <w:ilvl w:val="0"/>
          <w:numId w:val="4"/>
        </w:numPr>
      </w:pPr>
      <w:r>
        <w:t>To</w:t>
      </w:r>
      <w:r w:rsidRPr="00DF4C0B">
        <w:t xml:space="preserve"> participate in small groups responding to music with dance and movement</w:t>
      </w:r>
    </w:p>
    <w:p w14:paraId="4F798CE9" w14:textId="77777777" w:rsidR="007B53CF" w:rsidRPr="00DF4C0B" w:rsidRDefault="007B53CF" w:rsidP="007B53CF"/>
    <w:p w14:paraId="051FA25C" w14:textId="77777777" w:rsidR="007B53CF" w:rsidRPr="006463BD" w:rsidRDefault="007B53CF" w:rsidP="007B53CF">
      <w:pPr>
        <w:rPr>
          <w:b/>
          <w:bCs/>
          <w:color w:val="00B050"/>
        </w:rPr>
      </w:pPr>
      <w:r w:rsidRPr="006463BD">
        <w:rPr>
          <w:b/>
          <w:bCs/>
          <w:color w:val="00B050"/>
        </w:rPr>
        <w:t>Little learners</w:t>
      </w:r>
    </w:p>
    <w:p w14:paraId="29A4637D" w14:textId="77777777" w:rsidR="007B53CF" w:rsidRDefault="007B53CF" w:rsidP="007B53CF">
      <w:pPr>
        <w:pStyle w:val="ListParagraph"/>
        <w:numPr>
          <w:ilvl w:val="0"/>
          <w:numId w:val="5"/>
        </w:numPr>
      </w:pPr>
      <w:r w:rsidRPr="00DF4C0B">
        <w:t>Create closed shapes with continuous lines and begin to use these shapes to represent objects</w:t>
      </w:r>
    </w:p>
    <w:p w14:paraId="22897180" w14:textId="77777777" w:rsidR="007B53CF" w:rsidRPr="00DF4C0B" w:rsidRDefault="007B53CF" w:rsidP="007B53CF">
      <w:pPr>
        <w:pStyle w:val="ListParagraph"/>
        <w:numPr>
          <w:ilvl w:val="0"/>
          <w:numId w:val="5"/>
        </w:numPr>
      </w:pPr>
      <w:r>
        <w:t>J</w:t>
      </w:r>
      <w:r w:rsidRPr="00DF4C0B">
        <w:t>oin different materials and explore different textures including exploring loose parts</w:t>
      </w:r>
    </w:p>
    <w:p w14:paraId="0DD41318" w14:textId="77777777" w:rsidR="007B53CF" w:rsidRPr="00DF4C0B" w:rsidRDefault="007B53CF" w:rsidP="007B53CF">
      <w:pPr>
        <w:pStyle w:val="ListParagraph"/>
        <w:numPr>
          <w:ilvl w:val="0"/>
          <w:numId w:val="5"/>
        </w:numPr>
      </w:pPr>
      <w:r w:rsidRPr="00DF4C0B">
        <w:t>Develop their own ideas and decide which materials to use to express them</w:t>
      </w:r>
    </w:p>
    <w:p w14:paraId="1BED4029" w14:textId="77777777" w:rsidR="007B53CF" w:rsidRPr="00DF4C0B" w:rsidRDefault="007B53CF" w:rsidP="007B53CF">
      <w:pPr>
        <w:pStyle w:val="ListParagraph"/>
        <w:numPr>
          <w:ilvl w:val="0"/>
          <w:numId w:val="5"/>
        </w:numPr>
      </w:pPr>
      <w:r w:rsidRPr="00DF4C0B">
        <w:t>Sing some recognisable songs and join in with actions and rhymes</w:t>
      </w:r>
    </w:p>
    <w:p w14:paraId="77C32076" w14:textId="77777777" w:rsidR="007B53CF" w:rsidRPr="00DF4C0B" w:rsidRDefault="007B53CF" w:rsidP="007B53CF">
      <w:pPr>
        <w:pStyle w:val="ListParagraph"/>
        <w:numPr>
          <w:ilvl w:val="0"/>
          <w:numId w:val="5"/>
        </w:numPr>
      </w:pPr>
      <w:r w:rsidRPr="00DF4C0B">
        <w:t>Explore a range of sound makers and instruments and play in different ways</w:t>
      </w:r>
    </w:p>
    <w:p w14:paraId="13C13838" w14:textId="77777777" w:rsidR="007B53CF" w:rsidRPr="00DF4C0B" w:rsidRDefault="007B53CF" w:rsidP="007B53CF"/>
    <w:p w14:paraId="76967ECD" w14:textId="77777777" w:rsidR="007B53CF" w:rsidRPr="006463BD" w:rsidRDefault="007B53CF" w:rsidP="007B53CF">
      <w:pPr>
        <w:rPr>
          <w:color w:val="00B050"/>
        </w:rPr>
      </w:pPr>
      <w:r w:rsidRPr="006463BD">
        <w:rPr>
          <w:b/>
          <w:color w:val="00B050"/>
        </w:rPr>
        <w:t>Pre-schoolers</w:t>
      </w:r>
    </w:p>
    <w:p w14:paraId="068B8319" w14:textId="77777777" w:rsidR="007B53CF" w:rsidRPr="00DF4C0B" w:rsidRDefault="007B53CF" w:rsidP="007B53CF">
      <w:pPr>
        <w:pStyle w:val="ListParagraph"/>
        <w:numPr>
          <w:ilvl w:val="0"/>
          <w:numId w:val="6"/>
        </w:numPr>
      </w:pPr>
      <w:r w:rsidRPr="00DF4C0B">
        <w:t>Draw with increasing complexity in detail such as representing a face with a circle an</w:t>
      </w:r>
      <w:r>
        <w:t>d</w:t>
      </w:r>
      <w:r w:rsidRPr="00DF4C0B">
        <w:t xml:space="preserve"> including details</w:t>
      </w:r>
      <w:r>
        <w:t>.</w:t>
      </w:r>
    </w:p>
    <w:p w14:paraId="31311D0A" w14:textId="77777777" w:rsidR="007B53CF" w:rsidRPr="00DF4C0B" w:rsidRDefault="007B53CF" w:rsidP="007B53CF">
      <w:pPr>
        <w:pStyle w:val="ListParagraph"/>
        <w:numPr>
          <w:ilvl w:val="0"/>
          <w:numId w:val="6"/>
        </w:numPr>
      </w:pPr>
      <w:r>
        <w:t>B</w:t>
      </w:r>
      <w:r w:rsidRPr="00DF4C0B">
        <w:t>egin to name</w:t>
      </w:r>
      <w:r>
        <w:t>,</w:t>
      </w:r>
      <w:r w:rsidRPr="00DF4C0B">
        <w:t xml:space="preserve"> talk about and explore colours and </w:t>
      </w:r>
      <w:proofErr w:type="gramStart"/>
      <w:r w:rsidRPr="00DF4C0B">
        <w:t>colour</w:t>
      </w:r>
      <w:proofErr w:type="gramEnd"/>
      <w:r w:rsidRPr="00DF4C0B">
        <w:t xml:space="preserve"> mixing creatively</w:t>
      </w:r>
    </w:p>
    <w:p w14:paraId="4433E2FF" w14:textId="77777777" w:rsidR="007B53CF" w:rsidRPr="00DF4C0B" w:rsidRDefault="007B53CF" w:rsidP="007B53CF">
      <w:pPr>
        <w:pStyle w:val="ListParagraph"/>
        <w:numPr>
          <w:ilvl w:val="0"/>
          <w:numId w:val="6"/>
        </w:numPr>
      </w:pPr>
      <w:r w:rsidRPr="00DF4C0B">
        <w:t>Design</w:t>
      </w:r>
      <w:r>
        <w:t>,</w:t>
      </w:r>
      <w:r w:rsidRPr="00DF4C0B">
        <w:t xml:space="preserve"> create and make using loose parts and collage and talk about their artwork discussing colours</w:t>
      </w:r>
      <w:r>
        <w:t>,</w:t>
      </w:r>
      <w:r w:rsidRPr="00DF4C0B">
        <w:t xml:space="preserve"> shapes</w:t>
      </w:r>
      <w:r>
        <w:t>,</w:t>
      </w:r>
      <w:r w:rsidRPr="00DF4C0B">
        <w:t xml:space="preserve"> texture and materials used and what it represents to them</w:t>
      </w:r>
    </w:p>
    <w:p w14:paraId="15982CBA" w14:textId="77777777" w:rsidR="007B53CF" w:rsidRPr="00DF4C0B" w:rsidRDefault="007B53CF" w:rsidP="007B53CF">
      <w:pPr>
        <w:pStyle w:val="ListParagraph"/>
        <w:numPr>
          <w:ilvl w:val="0"/>
          <w:numId w:val="6"/>
        </w:numPr>
      </w:pPr>
      <w:r w:rsidRPr="00DF4C0B">
        <w:t>Create collaboratively sharing ideas resources and skills</w:t>
      </w:r>
      <w:r>
        <w:t>,</w:t>
      </w:r>
      <w:r w:rsidRPr="00DF4C0B">
        <w:t xml:space="preserve"> solving problems as they arise</w:t>
      </w:r>
    </w:p>
    <w:p w14:paraId="09F8981E" w14:textId="77777777" w:rsidR="007B53CF" w:rsidRPr="00DF4C0B" w:rsidRDefault="007B53CF" w:rsidP="007B53CF">
      <w:pPr>
        <w:pStyle w:val="ListParagraph"/>
        <w:numPr>
          <w:ilvl w:val="0"/>
          <w:numId w:val="6"/>
        </w:numPr>
      </w:pPr>
      <w:r w:rsidRPr="00DF4C0B">
        <w:t>Remembers and sings an entire song by heart</w:t>
      </w:r>
    </w:p>
    <w:p w14:paraId="20F06163" w14:textId="77777777" w:rsidR="007B53CF" w:rsidRDefault="007B53CF" w:rsidP="007B53CF">
      <w:pPr>
        <w:pStyle w:val="ListParagraph"/>
        <w:numPr>
          <w:ilvl w:val="0"/>
          <w:numId w:val="6"/>
        </w:numPr>
      </w:pPr>
      <w:r>
        <w:t>C</w:t>
      </w:r>
      <w:r w:rsidRPr="00DF4C0B">
        <w:t>reate own songs or improvise a song around one they already know</w:t>
      </w:r>
    </w:p>
    <w:p w14:paraId="40D4C611" w14:textId="77777777" w:rsidR="007B53CF" w:rsidRDefault="007B53CF" w:rsidP="007B53CF">
      <w:pPr>
        <w:pStyle w:val="ListParagraph"/>
        <w:numPr>
          <w:ilvl w:val="0"/>
          <w:numId w:val="6"/>
        </w:numPr>
      </w:pPr>
      <w:r w:rsidRPr="00DF4C0B">
        <w:t>Play an instrument with increasing control</w:t>
      </w:r>
      <w:r>
        <w:t>, expressing feelings and ideas</w:t>
      </w:r>
    </w:p>
    <w:p w14:paraId="3DBF4F5F" w14:textId="77777777" w:rsidR="007B53CF" w:rsidRDefault="007B53CF" w:rsidP="007B53CF"/>
    <w:p w14:paraId="0AA7510C" w14:textId="77777777" w:rsidR="0040284C" w:rsidRDefault="0040284C" w:rsidP="00DA22ED">
      <w:pPr>
        <w:pStyle w:val="ListParagraph"/>
      </w:pPr>
    </w:p>
    <w:p w14:paraId="176EFC66" w14:textId="59AE03C4" w:rsidR="005660F0" w:rsidRDefault="00DA22ED" w:rsidP="005660F0">
      <w:pPr>
        <w:pStyle w:val="ListParagraph"/>
        <w:rPr>
          <w:color w:val="0070C0"/>
          <w:sz w:val="28"/>
          <w:szCs w:val="28"/>
        </w:rPr>
      </w:pPr>
      <w:r>
        <w:rPr>
          <w:noProof/>
        </w:rPr>
        <w:lastRenderedPageBreak/>
        <mc:AlternateContent>
          <mc:Choice Requires="wps">
            <w:drawing>
              <wp:anchor distT="45720" distB="45720" distL="114300" distR="114300" simplePos="0" relativeHeight="251661312" behindDoc="0" locked="0" layoutInCell="1" allowOverlap="1" wp14:anchorId="4181EFAD" wp14:editId="2FE9255B">
                <wp:simplePos x="0" y="0"/>
                <wp:positionH relativeFrom="margin">
                  <wp:posOffset>-1694180</wp:posOffset>
                </wp:positionH>
                <wp:positionV relativeFrom="paragraph">
                  <wp:posOffset>1358265</wp:posOffset>
                </wp:positionV>
                <wp:extent cx="9051925" cy="6336030"/>
                <wp:effectExtent l="5398" t="0" r="21272" b="21273"/>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9051925" cy="6336030"/>
                        </a:xfrm>
                        <a:prstGeom prst="rect">
                          <a:avLst/>
                        </a:prstGeom>
                        <a:solidFill>
                          <a:srgbClr val="FFFFFF"/>
                        </a:solidFill>
                        <a:ln w="9525">
                          <a:solidFill>
                            <a:srgbClr val="000000"/>
                          </a:solidFill>
                          <a:miter lim="800000"/>
                          <a:headEnd/>
                          <a:tailEnd/>
                        </a:ln>
                      </wps:spPr>
                      <wps:txbx>
                        <w:txbxContent>
                          <w:p w14:paraId="5369C9F8" w14:textId="3068731B" w:rsidR="00DA22ED" w:rsidRDefault="00DA22ED">
                            <w:pPr>
                              <w:rPr>
                                <w:b/>
                                <w:bCs/>
                                <w:color w:val="0070C0"/>
                                <w:sz w:val="32"/>
                                <w:szCs w:val="32"/>
                              </w:rPr>
                            </w:pPr>
                            <w:r w:rsidRPr="00CC515A">
                              <w:rPr>
                                <w:b/>
                                <w:bCs/>
                                <w:color w:val="0070C0"/>
                                <w:sz w:val="32"/>
                                <w:szCs w:val="32"/>
                              </w:rPr>
                              <w:t xml:space="preserve">To become a confident problem solver   </w:t>
                            </w:r>
                            <w:proofErr w:type="gramStart"/>
                            <w:r w:rsidRPr="00CC515A">
                              <w:rPr>
                                <w:b/>
                                <w:bCs/>
                                <w:color w:val="0070C0"/>
                                <w:sz w:val="32"/>
                                <w:szCs w:val="32"/>
                              </w:rPr>
                              <w:t xml:space="preserve">   (</w:t>
                            </w:r>
                            <w:proofErr w:type="gramEnd"/>
                            <w:r w:rsidRPr="00CC515A">
                              <w:rPr>
                                <w:b/>
                                <w:bCs/>
                                <w:color w:val="0070C0"/>
                                <w:sz w:val="32"/>
                                <w:szCs w:val="32"/>
                              </w:rPr>
                              <w:t>Maths)</w:t>
                            </w:r>
                          </w:p>
                          <w:p w14:paraId="1C0A5A96" w14:textId="7E111C5E" w:rsidR="00CC515A" w:rsidRDefault="00CC515A">
                            <w:pPr>
                              <w:rPr>
                                <w:b/>
                                <w:bCs/>
                                <w:color w:val="0070C0"/>
                                <w:sz w:val="32"/>
                                <w:szCs w:val="32"/>
                              </w:rPr>
                            </w:pPr>
                            <w:r>
                              <w:rPr>
                                <w:noProof/>
                              </w:rPr>
                              <w:drawing>
                                <wp:inline distT="0" distB="0" distL="0" distR="0" wp14:anchorId="717A4712" wp14:editId="2E908328">
                                  <wp:extent cx="8641359" cy="6190307"/>
                                  <wp:effectExtent l="0" t="0" r="7620" b="1270"/>
                                  <wp:docPr id="1775633026" name="Picture 1" descr="A chart of ma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33026" name="Picture 1" descr="A chart of maths&#10;&#10;AI-generated content may be incorrect."/>
                                          <pic:cNvPicPr/>
                                        </pic:nvPicPr>
                                        <pic:blipFill>
                                          <a:blip r:embed="rId26"/>
                                          <a:stretch>
                                            <a:fillRect/>
                                          </a:stretch>
                                        </pic:blipFill>
                                        <pic:spPr>
                                          <a:xfrm>
                                            <a:off x="0" y="0"/>
                                            <a:ext cx="8650402" cy="6196785"/>
                                          </a:xfrm>
                                          <a:prstGeom prst="rect">
                                            <a:avLst/>
                                          </a:prstGeom>
                                        </pic:spPr>
                                      </pic:pic>
                                    </a:graphicData>
                                  </a:graphic>
                                </wp:inline>
                              </w:drawing>
                            </w:r>
                          </w:p>
                          <w:p w14:paraId="6FC26719" w14:textId="6443BD72" w:rsidR="00CC515A" w:rsidRPr="00CC515A" w:rsidRDefault="00CC515A">
                            <w:pPr>
                              <w:rPr>
                                <w:b/>
                                <w:bCs/>
                                <w:color w:val="0070C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81EFAD" id="_x0000_s1028" type="#_x0000_t202" style="position:absolute;left:0;text-align:left;margin-left:-133.4pt;margin-top:106.95pt;width:712.75pt;height:498.9pt;rotation:-90;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">
                <v:textbox>
                  <w:txbxContent>
                    <w:p w14:paraId="5369C9F8" w14:textId="3068731B" w:rsidR="00DA22ED" w:rsidRDefault="00DA22ED">
                      <w:pPr>
                        <w:rPr>
                          <w:b/>
                          <w:bCs/>
                          <w:color w:val="0070C0"/>
                          <w:sz w:val="32"/>
                          <w:szCs w:val="32"/>
                        </w:rPr>
                      </w:pPr>
                      <w:r w:rsidRPr="00CC515A">
                        <w:rPr>
                          <w:b/>
                          <w:bCs/>
                          <w:color w:val="0070C0"/>
                          <w:sz w:val="32"/>
                          <w:szCs w:val="32"/>
                        </w:rPr>
                        <w:t xml:space="preserve">To become a confident problem solver   </w:t>
                      </w:r>
                      <w:proofErr w:type="gramStart"/>
                      <w:r w:rsidRPr="00CC515A">
                        <w:rPr>
                          <w:b/>
                          <w:bCs/>
                          <w:color w:val="0070C0"/>
                          <w:sz w:val="32"/>
                          <w:szCs w:val="32"/>
                        </w:rPr>
                        <w:t xml:space="preserve">   (</w:t>
                      </w:r>
                      <w:proofErr w:type="gramEnd"/>
                      <w:r w:rsidRPr="00CC515A">
                        <w:rPr>
                          <w:b/>
                          <w:bCs/>
                          <w:color w:val="0070C0"/>
                          <w:sz w:val="32"/>
                          <w:szCs w:val="32"/>
                        </w:rPr>
                        <w:t>Maths)</w:t>
                      </w:r>
                    </w:p>
                    <w:p w14:paraId="1C0A5A96" w14:textId="7E111C5E" w:rsidR="00CC515A" w:rsidRDefault="00CC515A">
                      <w:pPr>
                        <w:rPr>
                          <w:b/>
                          <w:bCs/>
                          <w:color w:val="0070C0"/>
                          <w:sz w:val="32"/>
                          <w:szCs w:val="32"/>
                        </w:rPr>
                      </w:pPr>
                      <w:r>
                        <w:rPr>
                          <w:noProof/>
                        </w:rPr>
                        <w:drawing>
                          <wp:inline distT="0" distB="0" distL="0" distR="0" wp14:anchorId="717A4712" wp14:editId="2E908328">
                            <wp:extent cx="8641359" cy="6190307"/>
                            <wp:effectExtent l="0" t="0" r="7620" b="1270"/>
                            <wp:docPr id="1775633026" name="Picture 1" descr="A chart of ma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633026" name="Picture 1" descr="A chart of maths&#10;&#10;AI-generated content may be incorrect."/>
                                    <pic:cNvPicPr/>
                                  </pic:nvPicPr>
                                  <pic:blipFill>
                                    <a:blip r:embed="rId27"/>
                                    <a:stretch>
                                      <a:fillRect/>
                                    </a:stretch>
                                  </pic:blipFill>
                                  <pic:spPr>
                                    <a:xfrm>
                                      <a:off x="0" y="0"/>
                                      <a:ext cx="8650402" cy="6196785"/>
                                    </a:xfrm>
                                    <a:prstGeom prst="rect">
                                      <a:avLst/>
                                    </a:prstGeom>
                                  </pic:spPr>
                                </pic:pic>
                              </a:graphicData>
                            </a:graphic>
                          </wp:inline>
                        </w:drawing>
                      </w:r>
                    </w:p>
                    <w:p w14:paraId="6FC26719" w14:textId="6443BD72" w:rsidR="00CC515A" w:rsidRPr="00CC515A" w:rsidRDefault="00CC515A">
                      <w:pPr>
                        <w:rPr>
                          <w:b/>
                          <w:bCs/>
                          <w:color w:val="0070C0"/>
                          <w:sz w:val="32"/>
                          <w:szCs w:val="32"/>
                        </w:rPr>
                      </w:pPr>
                    </w:p>
                  </w:txbxContent>
                </v:textbox>
                <w10:wrap type="square" anchorx="margin"/>
              </v:shape>
            </w:pict>
          </mc:Fallback>
        </mc:AlternateContent>
      </w:r>
      <w:r w:rsidR="005660F0" w:rsidRPr="005660F0">
        <w:rPr>
          <w:color w:val="0070C0"/>
          <w:sz w:val="28"/>
          <w:szCs w:val="28"/>
        </w:rPr>
        <w:t xml:space="preserve"> </w:t>
      </w:r>
      <w:r w:rsidR="005660F0" w:rsidRPr="0040284C">
        <w:rPr>
          <w:color w:val="0070C0"/>
          <w:sz w:val="28"/>
          <w:szCs w:val="28"/>
        </w:rPr>
        <w:t xml:space="preserve">Appendices: </w:t>
      </w:r>
    </w:p>
    <w:sectPr w:rsidR="005660F0" w:rsidSect="006463BD">
      <w:headerReference w:type="default" r:id="rId28"/>
      <w:pgSz w:w="11906" w:h="16838"/>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FBF3B" w14:textId="77777777" w:rsidR="00A25978" w:rsidRDefault="00A25978" w:rsidP="001F2EFB">
      <w:pPr>
        <w:spacing w:after="0" w:line="240" w:lineRule="auto"/>
      </w:pPr>
      <w:r>
        <w:separator/>
      </w:r>
    </w:p>
  </w:endnote>
  <w:endnote w:type="continuationSeparator" w:id="0">
    <w:p w14:paraId="3EB71382" w14:textId="77777777" w:rsidR="00A25978" w:rsidRDefault="00A25978" w:rsidP="001F2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6685B" w14:textId="77777777" w:rsidR="00A25978" w:rsidRDefault="00A25978" w:rsidP="001F2EFB">
      <w:pPr>
        <w:spacing w:after="0" w:line="240" w:lineRule="auto"/>
      </w:pPr>
      <w:r>
        <w:separator/>
      </w:r>
    </w:p>
  </w:footnote>
  <w:footnote w:type="continuationSeparator" w:id="0">
    <w:p w14:paraId="7764A932" w14:textId="77777777" w:rsidR="00A25978" w:rsidRDefault="00A25978" w:rsidP="001F2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4882817"/>
      <w:docPartObj>
        <w:docPartGallery w:val="Page Numbers (Top of Page)"/>
        <w:docPartUnique/>
      </w:docPartObj>
    </w:sdtPr>
    <w:sdtEndPr/>
    <w:sdtContent>
      <w:p w14:paraId="4DF7E1B0" w14:textId="23596EF1" w:rsidR="003A47A6" w:rsidRDefault="003A47A6">
        <w:pPr>
          <w:pStyle w:val="Header"/>
          <w:jc w:val="right"/>
        </w:pPr>
        <w:r>
          <w:fldChar w:fldCharType="begin"/>
        </w:r>
        <w:r>
          <w:instrText>PAGE   \* MERGEFORMAT</w:instrText>
        </w:r>
        <w:r>
          <w:fldChar w:fldCharType="separate"/>
        </w:r>
        <w:r>
          <w:t>2</w:t>
        </w:r>
        <w:r>
          <w:fldChar w:fldCharType="end"/>
        </w:r>
      </w:p>
    </w:sdtContent>
  </w:sdt>
  <w:p w14:paraId="764B6477" w14:textId="77777777" w:rsidR="003A47A6" w:rsidRDefault="003A47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91D"/>
    <w:multiLevelType w:val="hybridMultilevel"/>
    <w:tmpl w:val="66D8D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D22558"/>
    <w:multiLevelType w:val="hybridMultilevel"/>
    <w:tmpl w:val="EC5E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F3AAA"/>
    <w:multiLevelType w:val="hybridMultilevel"/>
    <w:tmpl w:val="8FCE3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E53FD"/>
    <w:multiLevelType w:val="hybridMultilevel"/>
    <w:tmpl w:val="E4BC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A74AC"/>
    <w:multiLevelType w:val="hybridMultilevel"/>
    <w:tmpl w:val="AF0E6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A46503"/>
    <w:multiLevelType w:val="hybridMultilevel"/>
    <w:tmpl w:val="CD18C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B5155"/>
    <w:multiLevelType w:val="hybridMultilevel"/>
    <w:tmpl w:val="D3E4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8499A"/>
    <w:multiLevelType w:val="hybridMultilevel"/>
    <w:tmpl w:val="9CB44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982E53"/>
    <w:multiLevelType w:val="hybridMultilevel"/>
    <w:tmpl w:val="384AD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67A70"/>
    <w:multiLevelType w:val="hybridMultilevel"/>
    <w:tmpl w:val="B626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A72E9B"/>
    <w:multiLevelType w:val="hybridMultilevel"/>
    <w:tmpl w:val="C8A27A48"/>
    <w:lvl w:ilvl="0" w:tplc="4C829A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50D016D"/>
    <w:multiLevelType w:val="hybridMultilevel"/>
    <w:tmpl w:val="F0C44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CA5AFD"/>
    <w:multiLevelType w:val="hybridMultilevel"/>
    <w:tmpl w:val="DE74C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27010C"/>
    <w:multiLevelType w:val="hybridMultilevel"/>
    <w:tmpl w:val="918C3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D15BD7"/>
    <w:multiLevelType w:val="hybridMultilevel"/>
    <w:tmpl w:val="05F8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086B4F"/>
    <w:multiLevelType w:val="hybridMultilevel"/>
    <w:tmpl w:val="139E0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64733"/>
    <w:multiLevelType w:val="hybridMultilevel"/>
    <w:tmpl w:val="ADA8A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CF35E8"/>
    <w:multiLevelType w:val="hybridMultilevel"/>
    <w:tmpl w:val="7804A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A7701"/>
    <w:multiLevelType w:val="hybridMultilevel"/>
    <w:tmpl w:val="70A6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16419"/>
    <w:multiLevelType w:val="hybridMultilevel"/>
    <w:tmpl w:val="F15C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05E41"/>
    <w:multiLevelType w:val="hybridMultilevel"/>
    <w:tmpl w:val="DACC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140121">
    <w:abstractNumId w:val="15"/>
  </w:num>
  <w:num w:numId="2" w16cid:durableId="1881627095">
    <w:abstractNumId w:val="17"/>
  </w:num>
  <w:num w:numId="3" w16cid:durableId="1486554198">
    <w:abstractNumId w:val="12"/>
  </w:num>
  <w:num w:numId="4" w16cid:durableId="198324052">
    <w:abstractNumId w:val="2"/>
  </w:num>
  <w:num w:numId="5" w16cid:durableId="2073501720">
    <w:abstractNumId w:val="9"/>
  </w:num>
  <w:num w:numId="6" w16cid:durableId="392705361">
    <w:abstractNumId w:val="7"/>
  </w:num>
  <w:num w:numId="7" w16cid:durableId="258568717">
    <w:abstractNumId w:val="13"/>
  </w:num>
  <w:num w:numId="8" w16cid:durableId="1864707954">
    <w:abstractNumId w:val="6"/>
  </w:num>
  <w:num w:numId="9" w16cid:durableId="711350401">
    <w:abstractNumId w:val="1"/>
  </w:num>
  <w:num w:numId="10" w16cid:durableId="1304969589">
    <w:abstractNumId w:val="3"/>
  </w:num>
  <w:num w:numId="11" w16cid:durableId="310016826">
    <w:abstractNumId w:val="4"/>
  </w:num>
  <w:num w:numId="12" w16cid:durableId="585113005">
    <w:abstractNumId w:val="14"/>
  </w:num>
  <w:num w:numId="13" w16cid:durableId="2024747992">
    <w:abstractNumId w:val="19"/>
  </w:num>
  <w:num w:numId="14" w16cid:durableId="1490558247">
    <w:abstractNumId w:val="20"/>
  </w:num>
  <w:num w:numId="15" w16cid:durableId="1237782965">
    <w:abstractNumId w:val="11"/>
  </w:num>
  <w:num w:numId="16" w16cid:durableId="1984584096">
    <w:abstractNumId w:val="8"/>
  </w:num>
  <w:num w:numId="17" w16cid:durableId="2038197394">
    <w:abstractNumId w:val="16"/>
  </w:num>
  <w:num w:numId="18" w16cid:durableId="1437024249">
    <w:abstractNumId w:val="0"/>
  </w:num>
  <w:num w:numId="19" w16cid:durableId="1574923457">
    <w:abstractNumId w:val="18"/>
  </w:num>
  <w:num w:numId="20" w16cid:durableId="980621577">
    <w:abstractNumId w:val="5"/>
  </w:num>
  <w:num w:numId="21" w16cid:durableId="11662133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EF5"/>
    <w:rsid w:val="0000174F"/>
    <w:rsid w:val="00023428"/>
    <w:rsid w:val="00023674"/>
    <w:rsid w:val="000D3428"/>
    <w:rsid w:val="000D3CAB"/>
    <w:rsid w:val="000D6CB5"/>
    <w:rsid w:val="000E1118"/>
    <w:rsid w:val="00102E12"/>
    <w:rsid w:val="001754F4"/>
    <w:rsid w:val="00181838"/>
    <w:rsid w:val="001A7663"/>
    <w:rsid w:val="001D0464"/>
    <w:rsid w:val="001F1F43"/>
    <w:rsid w:val="001F2EFB"/>
    <w:rsid w:val="001F797C"/>
    <w:rsid w:val="002C70E3"/>
    <w:rsid w:val="0030158D"/>
    <w:rsid w:val="00303299"/>
    <w:rsid w:val="00312FB9"/>
    <w:rsid w:val="00321F20"/>
    <w:rsid w:val="00324B09"/>
    <w:rsid w:val="0034163A"/>
    <w:rsid w:val="003958D5"/>
    <w:rsid w:val="003A47A6"/>
    <w:rsid w:val="003B14E6"/>
    <w:rsid w:val="003B43BE"/>
    <w:rsid w:val="003B4D87"/>
    <w:rsid w:val="003E0E14"/>
    <w:rsid w:val="0040284C"/>
    <w:rsid w:val="004A1EBA"/>
    <w:rsid w:val="004A343E"/>
    <w:rsid w:val="004C77BE"/>
    <w:rsid w:val="004E26C6"/>
    <w:rsid w:val="00501D31"/>
    <w:rsid w:val="00551C54"/>
    <w:rsid w:val="00564FC3"/>
    <w:rsid w:val="005660F0"/>
    <w:rsid w:val="005D7DDE"/>
    <w:rsid w:val="00612989"/>
    <w:rsid w:val="00612D29"/>
    <w:rsid w:val="006463BD"/>
    <w:rsid w:val="006538F8"/>
    <w:rsid w:val="006968C5"/>
    <w:rsid w:val="00712EF5"/>
    <w:rsid w:val="00733797"/>
    <w:rsid w:val="007735E0"/>
    <w:rsid w:val="007A5638"/>
    <w:rsid w:val="007B53CF"/>
    <w:rsid w:val="007D2796"/>
    <w:rsid w:val="007F668D"/>
    <w:rsid w:val="00873460"/>
    <w:rsid w:val="00886F33"/>
    <w:rsid w:val="00891414"/>
    <w:rsid w:val="008B0E84"/>
    <w:rsid w:val="008B5AE1"/>
    <w:rsid w:val="009E0036"/>
    <w:rsid w:val="00A25978"/>
    <w:rsid w:val="00A43EB5"/>
    <w:rsid w:val="00B30338"/>
    <w:rsid w:val="00B8240D"/>
    <w:rsid w:val="00B8484F"/>
    <w:rsid w:val="00BC4838"/>
    <w:rsid w:val="00C0602E"/>
    <w:rsid w:val="00C21BCE"/>
    <w:rsid w:val="00C36F45"/>
    <w:rsid w:val="00C54AE9"/>
    <w:rsid w:val="00CC515A"/>
    <w:rsid w:val="00CD0E05"/>
    <w:rsid w:val="00CE3A81"/>
    <w:rsid w:val="00D47AE2"/>
    <w:rsid w:val="00DA22ED"/>
    <w:rsid w:val="00DC21E3"/>
    <w:rsid w:val="00DF4C0B"/>
    <w:rsid w:val="00DF5A3E"/>
    <w:rsid w:val="00E355D1"/>
    <w:rsid w:val="00E40D4F"/>
    <w:rsid w:val="00E510AC"/>
    <w:rsid w:val="00E6028A"/>
    <w:rsid w:val="00E6381E"/>
    <w:rsid w:val="00E8277A"/>
    <w:rsid w:val="00E94D11"/>
    <w:rsid w:val="00EA2759"/>
    <w:rsid w:val="00EB3DC1"/>
    <w:rsid w:val="00EE7187"/>
    <w:rsid w:val="00F00AB0"/>
    <w:rsid w:val="00F63BA1"/>
    <w:rsid w:val="00FA6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56A98"/>
  <w15:chartTrackingRefBased/>
  <w15:docId w15:val="{15F0104D-F08B-4287-BC09-43EBCD76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638"/>
  </w:style>
  <w:style w:type="paragraph" w:styleId="Heading1">
    <w:name w:val="heading 1"/>
    <w:basedOn w:val="Normal"/>
    <w:next w:val="Normal"/>
    <w:link w:val="Heading1Char"/>
    <w:uiPriority w:val="9"/>
    <w:qFormat/>
    <w:rsid w:val="00712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2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E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E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E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E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E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E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E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E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2E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E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E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E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E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E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E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EF5"/>
    <w:rPr>
      <w:rFonts w:eastAsiaTheme="majorEastAsia" w:cstheme="majorBidi"/>
      <w:color w:val="272727" w:themeColor="text1" w:themeTint="D8"/>
    </w:rPr>
  </w:style>
  <w:style w:type="paragraph" w:styleId="Title">
    <w:name w:val="Title"/>
    <w:basedOn w:val="Normal"/>
    <w:next w:val="Normal"/>
    <w:link w:val="TitleChar"/>
    <w:uiPriority w:val="10"/>
    <w:qFormat/>
    <w:rsid w:val="00712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E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E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E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EF5"/>
    <w:pPr>
      <w:spacing w:before="160"/>
      <w:jc w:val="center"/>
    </w:pPr>
    <w:rPr>
      <w:i/>
      <w:iCs/>
      <w:color w:val="404040" w:themeColor="text1" w:themeTint="BF"/>
    </w:rPr>
  </w:style>
  <w:style w:type="character" w:customStyle="1" w:styleId="QuoteChar">
    <w:name w:val="Quote Char"/>
    <w:basedOn w:val="DefaultParagraphFont"/>
    <w:link w:val="Quote"/>
    <w:uiPriority w:val="29"/>
    <w:rsid w:val="00712EF5"/>
    <w:rPr>
      <w:i/>
      <w:iCs/>
      <w:color w:val="404040" w:themeColor="text1" w:themeTint="BF"/>
    </w:rPr>
  </w:style>
  <w:style w:type="paragraph" w:styleId="ListParagraph">
    <w:name w:val="List Paragraph"/>
    <w:basedOn w:val="Normal"/>
    <w:uiPriority w:val="34"/>
    <w:qFormat/>
    <w:rsid w:val="00712EF5"/>
    <w:pPr>
      <w:ind w:left="720"/>
      <w:contextualSpacing/>
    </w:pPr>
  </w:style>
  <w:style w:type="character" w:styleId="IntenseEmphasis">
    <w:name w:val="Intense Emphasis"/>
    <w:basedOn w:val="DefaultParagraphFont"/>
    <w:uiPriority w:val="21"/>
    <w:qFormat/>
    <w:rsid w:val="00712EF5"/>
    <w:rPr>
      <w:i/>
      <w:iCs/>
      <w:color w:val="0F4761" w:themeColor="accent1" w:themeShade="BF"/>
    </w:rPr>
  </w:style>
  <w:style w:type="paragraph" w:styleId="IntenseQuote">
    <w:name w:val="Intense Quote"/>
    <w:basedOn w:val="Normal"/>
    <w:next w:val="Normal"/>
    <w:link w:val="IntenseQuoteChar"/>
    <w:uiPriority w:val="30"/>
    <w:qFormat/>
    <w:rsid w:val="00712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EF5"/>
    <w:rPr>
      <w:i/>
      <w:iCs/>
      <w:color w:val="0F4761" w:themeColor="accent1" w:themeShade="BF"/>
    </w:rPr>
  </w:style>
  <w:style w:type="character" w:styleId="IntenseReference">
    <w:name w:val="Intense Reference"/>
    <w:basedOn w:val="DefaultParagraphFont"/>
    <w:uiPriority w:val="32"/>
    <w:qFormat/>
    <w:rsid w:val="00712EF5"/>
    <w:rPr>
      <w:b/>
      <w:bCs/>
      <w:smallCaps/>
      <w:color w:val="0F4761" w:themeColor="accent1" w:themeShade="BF"/>
      <w:spacing w:val="5"/>
    </w:rPr>
  </w:style>
  <w:style w:type="paragraph" w:styleId="Header">
    <w:name w:val="header"/>
    <w:basedOn w:val="Normal"/>
    <w:link w:val="HeaderChar"/>
    <w:uiPriority w:val="99"/>
    <w:unhideWhenUsed/>
    <w:rsid w:val="001F2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EFB"/>
  </w:style>
  <w:style w:type="paragraph" w:styleId="Footer">
    <w:name w:val="footer"/>
    <w:basedOn w:val="Normal"/>
    <w:link w:val="FooterChar"/>
    <w:uiPriority w:val="99"/>
    <w:unhideWhenUsed/>
    <w:rsid w:val="001F2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EFB"/>
  </w:style>
  <w:style w:type="character" w:styleId="Hyperlink">
    <w:name w:val="Hyperlink"/>
    <w:basedOn w:val="DefaultParagraphFont"/>
    <w:uiPriority w:val="99"/>
    <w:unhideWhenUsed/>
    <w:rsid w:val="00E355D1"/>
    <w:rPr>
      <w:color w:val="467886" w:themeColor="hyperlink"/>
      <w:u w:val="single"/>
    </w:rPr>
  </w:style>
  <w:style w:type="character" w:styleId="UnresolvedMention">
    <w:name w:val="Unresolved Mention"/>
    <w:basedOn w:val="DefaultParagraphFont"/>
    <w:uiPriority w:val="99"/>
    <w:semiHidden/>
    <w:unhideWhenUsed/>
    <w:rsid w:val="00E355D1"/>
    <w:rPr>
      <w:color w:val="605E5C"/>
      <w:shd w:val="clear" w:color="auto" w:fill="E1DFDD"/>
    </w:rPr>
  </w:style>
  <w:style w:type="paragraph" w:styleId="NormalWeb">
    <w:name w:val="Normal (Web)"/>
    <w:basedOn w:val="Normal"/>
    <w:uiPriority w:val="99"/>
    <w:unhideWhenUsed/>
    <w:rsid w:val="004A1E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705137">
      <w:bodyDiv w:val="1"/>
      <w:marLeft w:val="0"/>
      <w:marRight w:val="0"/>
      <w:marTop w:val="0"/>
      <w:marBottom w:val="0"/>
      <w:divBdr>
        <w:top w:val="none" w:sz="0" w:space="0" w:color="auto"/>
        <w:left w:val="none" w:sz="0" w:space="0" w:color="auto"/>
        <w:bottom w:val="none" w:sz="0" w:space="0" w:color="auto"/>
        <w:right w:val="none" w:sz="0" w:space="0" w:color="auto"/>
      </w:divBdr>
    </w:div>
    <w:div w:id="47194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0.jpg"/><Relationship Id="rId18" Type="http://schemas.openxmlformats.org/officeDocument/2006/relationships/image" Target="media/image9.pn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educationendowmentfoundation.org.uk/early-years/toolkit" TargetMode="Externa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8.png"/><Relationship Id="rId25" Type="http://schemas.openxmlformats.org/officeDocument/2006/relationships/hyperlink" Target="https://kinderly.co.uk/2025/03/20/download-your-copy-of-play-matters/" TargetMode="External"/><Relationship Id="rId2" Type="http://schemas.openxmlformats.org/officeDocument/2006/relationships/styles" Target="styles.xml"/><Relationship Id="rId16" Type="http://schemas.openxmlformats.org/officeDocument/2006/relationships/hyperlink" Target="https://educationendowmentfoundation.org.uk/early-years/evidence-store" TargetMode="External"/><Relationship Id="rId20" Type="http://schemas.openxmlformats.org/officeDocument/2006/relationships/hyperlink" Target="https://www.gov.uk/government/publications/development-matters--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reggiochildren.it/en/reggio-emilia-approach/" TargetMode="External"/><Relationship Id="rId5" Type="http://schemas.openxmlformats.org/officeDocument/2006/relationships/footnotes" Target="footnotes.xml"/><Relationship Id="rId15" Type="http://schemas.openxmlformats.org/officeDocument/2006/relationships/image" Target="media/image70.jpg"/><Relationship Id="rId23" Type="http://schemas.openxmlformats.org/officeDocument/2006/relationships/hyperlink" Target="https://annaephgrave.co.uk/" TargetMode="External"/><Relationship Id="rId28"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www.gov.uk/government/publications/early-years-foundation-stage-framework--2"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g"/><Relationship Id="rId22" Type="http://schemas.openxmlformats.org/officeDocument/2006/relationships/hyperlink" Target="https://www.thecuriosityapproach.com/blog/what-is-the-curiosity-approach" TargetMode="External"/><Relationship Id="rId27" Type="http://schemas.openxmlformats.org/officeDocument/2006/relationships/image" Target="media/image10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2663</Words>
  <Characters>15180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of Ronald Tree Nursery School</dc:creator>
  <cp:keywords/>
  <dc:description/>
  <cp:lastModifiedBy>Head of Ronald Tree Nursery School</cp:lastModifiedBy>
  <cp:revision>2</cp:revision>
  <cp:lastPrinted>2025-05-19T07:58:00Z</cp:lastPrinted>
  <dcterms:created xsi:type="dcterms:W3CDTF">2026-01-13T13:20:00Z</dcterms:created>
  <dcterms:modified xsi:type="dcterms:W3CDTF">2026-01-13T13:20:00Z</dcterms:modified>
</cp:coreProperties>
</file>